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8FF88" w14:textId="0E3860B9" w:rsidR="00044C3E" w:rsidRPr="00044C3E" w:rsidRDefault="00044C3E" w:rsidP="00044C3E">
      <w:pPr>
        <w:ind w:left="5812"/>
        <w:rPr>
          <w:rFonts w:ascii="Arial" w:eastAsia="Calibri" w:hAnsi="Arial" w:cs="Arial"/>
          <w:b/>
          <w:color w:val="000000"/>
          <w:sz w:val="21"/>
          <w:szCs w:val="21"/>
          <w:lang w:val="ru-RU" w:eastAsia="ru-RU"/>
        </w:rPr>
      </w:pPr>
      <w:r w:rsidRPr="00044C3E">
        <w:rPr>
          <w:rFonts w:ascii="Arial" w:eastAsia="Calibri" w:hAnsi="Arial" w:cs="Arial"/>
          <w:b/>
          <w:color w:val="000000"/>
          <w:sz w:val="21"/>
          <w:szCs w:val="21"/>
          <w:lang w:val="ru-RU" w:eastAsia="ru-RU"/>
        </w:rPr>
        <w:t xml:space="preserve">Исполнительному директору </w:t>
      </w:r>
    </w:p>
    <w:p w14:paraId="4FEF1D61" w14:textId="57F8C7DE" w:rsidR="00044C3E" w:rsidRPr="00044C3E" w:rsidRDefault="00044C3E" w:rsidP="00044C3E">
      <w:pPr>
        <w:ind w:left="5812"/>
        <w:rPr>
          <w:rFonts w:ascii="Arial" w:eastAsia="Calibri" w:hAnsi="Arial" w:cs="Arial"/>
          <w:b/>
          <w:color w:val="000000"/>
          <w:sz w:val="21"/>
          <w:szCs w:val="21"/>
          <w:lang w:val="ru-RU" w:eastAsia="ru-RU"/>
        </w:rPr>
      </w:pPr>
      <w:r w:rsidRPr="00044C3E">
        <w:rPr>
          <w:rFonts w:ascii="Arial" w:eastAsia="Calibri" w:hAnsi="Arial" w:cs="Arial"/>
          <w:b/>
          <w:color w:val="000000"/>
          <w:sz w:val="21"/>
          <w:szCs w:val="21"/>
          <w:lang w:val="ru-RU" w:eastAsia="ru-RU"/>
        </w:rPr>
        <w:t xml:space="preserve">ООО «КузнецкТеплоСбыт» </w:t>
      </w:r>
    </w:p>
    <w:p w14:paraId="3C307334" w14:textId="77777777" w:rsidR="00151F6A" w:rsidRDefault="00044C3E" w:rsidP="00151F6A">
      <w:pPr>
        <w:ind w:left="5812"/>
        <w:rPr>
          <w:rFonts w:ascii="Arial" w:eastAsia="Calibri" w:hAnsi="Arial" w:cs="Arial"/>
          <w:b/>
          <w:color w:val="000000"/>
          <w:sz w:val="21"/>
          <w:szCs w:val="21"/>
          <w:lang w:val="ru-RU" w:eastAsia="ru-RU"/>
        </w:rPr>
      </w:pPr>
      <w:r w:rsidRPr="00044C3E">
        <w:rPr>
          <w:rFonts w:ascii="Arial" w:eastAsia="Calibri" w:hAnsi="Arial" w:cs="Arial"/>
          <w:b/>
          <w:color w:val="000000"/>
          <w:sz w:val="21"/>
          <w:szCs w:val="21"/>
          <w:lang w:val="ru-RU" w:eastAsia="ru-RU"/>
        </w:rPr>
        <w:t>Д.В. Тураеву</w:t>
      </w:r>
    </w:p>
    <w:p w14:paraId="5744E758" w14:textId="77777777" w:rsidR="00151F6A" w:rsidRDefault="00151F6A" w:rsidP="00151F6A">
      <w:pPr>
        <w:ind w:left="5812"/>
        <w:rPr>
          <w:rFonts w:ascii="Arial" w:eastAsia="Calibri" w:hAnsi="Arial" w:cs="Arial"/>
          <w:b/>
          <w:color w:val="000000"/>
          <w:sz w:val="21"/>
          <w:szCs w:val="21"/>
          <w:lang w:val="ru-RU" w:eastAsia="ru-RU"/>
        </w:rPr>
      </w:pPr>
    </w:p>
    <w:p w14:paraId="0594BFE2" w14:textId="29C07493" w:rsidR="009F0BFD" w:rsidRDefault="00044C3E" w:rsidP="005F138E">
      <w:pPr>
        <w:jc w:val="center"/>
        <w:rPr>
          <w:rFonts w:ascii="Arial" w:hAnsi="Arial" w:cs="Arial"/>
          <w:b/>
          <w:bCs/>
          <w:sz w:val="21"/>
          <w:szCs w:val="21"/>
          <w:lang w:val="ru-RU"/>
        </w:rPr>
      </w:pPr>
      <w:r w:rsidRPr="00151F6A">
        <w:rPr>
          <w:rFonts w:ascii="Arial" w:hAnsi="Arial" w:cs="Arial"/>
          <w:b/>
          <w:bCs/>
          <w:sz w:val="21"/>
          <w:szCs w:val="21"/>
          <w:lang w:val="ru-RU"/>
        </w:rPr>
        <w:t>Заявка-разрешение</w:t>
      </w:r>
    </w:p>
    <w:p w14:paraId="20177397" w14:textId="32C71BCC" w:rsidR="009F0BFD" w:rsidRPr="005F138E" w:rsidRDefault="005F138E" w:rsidP="005F138E">
      <w:pPr>
        <w:jc w:val="center"/>
        <w:rPr>
          <w:rFonts w:ascii="Arial" w:hAnsi="Arial" w:cs="Arial"/>
          <w:b/>
          <w:sz w:val="21"/>
          <w:szCs w:val="21"/>
          <w:lang w:val="ru-RU"/>
        </w:rPr>
      </w:pPr>
      <w:r w:rsidRPr="005F138E">
        <w:rPr>
          <w:rFonts w:ascii="Arial" w:hAnsi="Arial" w:cs="Arial"/>
          <w:b/>
          <w:sz w:val="21"/>
          <w:szCs w:val="21"/>
          <w:lang w:val="ru-RU"/>
        </w:rPr>
        <w:t>(акт технической готовности)</w:t>
      </w:r>
    </w:p>
    <w:p w14:paraId="01F42C37" w14:textId="77777777" w:rsidR="005F138E" w:rsidRPr="009E6AEE" w:rsidRDefault="005F138E" w:rsidP="000E0432">
      <w:pPr>
        <w:ind w:firstLine="709"/>
        <w:rPr>
          <w:rFonts w:ascii="Arial" w:hAnsi="Arial" w:cs="Arial"/>
          <w:sz w:val="21"/>
          <w:szCs w:val="21"/>
          <w:lang w:val="ru-RU"/>
        </w:rPr>
      </w:pPr>
    </w:p>
    <w:p w14:paraId="403A21D2" w14:textId="74584BEE" w:rsidR="000E0432" w:rsidRPr="009E6AEE" w:rsidRDefault="009F0BFD" w:rsidP="000E0432">
      <w:pPr>
        <w:rPr>
          <w:rFonts w:ascii="Arial" w:hAnsi="Arial" w:cs="Arial"/>
          <w:sz w:val="21"/>
          <w:szCs w:val="21"/>
          <w:lang w:val="ru-RU"/>
        </w:rPr>
      </w:pPr>
      <w:r w:rsidRPr="009E6AEE">
        <w:rPr>
          <w:rFonts w:ascii="Arial" w:hAnsi="Arial" w:cs="Arial"/>
          <w:sz w:val="21"/>
          <w:szCs w:val="21"/>
          <w:lang w:val="ru-RU"/>
        </w:rPr>
        <w:t xml:space="preserve">На основании договора </w:t>
      </w:r>
      <w:r w:rsidR="00151F6A">
        <w:rPr>
          <w:rFonts w:ascii="Arial" w:hAnsi="Arial" w:cs="Arial"/>
          <w:sz w:val="21"/>
          <w:szCs w:val="21"/>
          <w:lang w:val="ru-RU"/>
        </w:rPr>
        <w:t xml:space="preserve">теплоснабжения </w:t>
      </w:r>
      <w:r w:rsidR="001A145A">
        <w:rPr>
          <w:rFonts w:ascii="Arial" w:hAnsi="Arial" w:cs="Arial"/>
          <w:sz w:val="21"/>
          <w:szCs w:val="21"/>
          <w:lang w:val="ru-RU"/>
        </w:rPr>
        <w:t>№</w:t>
      </w:r>
      <w:r w:rsidR="001A145A" w:rsidRPr="001A145A">
        <w:rPr>
          <w:rFonts w:ascii="Arial" w:hAnsi="Arial" w:cs="Arial"/>
          <w:sz w:val="21"/>
          <w:szCs w:val="21"/>
          <w:lang w:val="ru-RU"/>
        </w:rPr>
        <w:t>_________</w:t>
      </w:r>
      <w:r w:rsidRPr="009E6AEE">
        <w:rPr>
          <w:rFonts w:ascii="Arial" w:hAnsi="Arial" w:cs="Arial"/>
          <w:sz w:val="21"/>
          <w:szCs w:val="21"/>
          <w:lang w:val="ru-RU"/>
        </w:rPr>
        <w:t xml:space="preserve"> прошу дать разрешение на включение систем теплопотребления в отопительный сезон 20</w:t>
      </w:r>
      <w:r w:rsidR="004A3DF3" w:rsidRPr="009E6AEE">
        <w:rPr>
          <w:rFonts w:ascii="Arial" w:hAnsi="Arial" w:cs="Arial"/>
          <w:sz w:val="21"/>
          <w:szCs w:val="21"/>
          <w:lang w:val="ru-RU"/>
        </w:rPr>
        <w:t>2</w:t>
      </w:r>
      <w:r w:rsidR="001B10EA">
        <w:rPr>
          <w:rFonts w:ascii="Arial" w:hAnsi="Arial" w:cs="Arial"/>
          <w:sz w:val="21"/>
          <w:szCs w:val="21"/>
          <w:lang w:val="ru-RU"/>
        </w:rPr>
        <w:t>5</w:t>
      </w:r>
      <w:r w:rsidR="000E0432" w:rsidRPr="009E6AEE">
        <w:rPr>
          <w:rFonts w:ascii="Arial" w:hAnsi="Arial" w:cs="Arial"/>
          <w:sz w:val="21"/>
          <w:szCs w:val="21"/>
          <w:lang w:val="ru-RU"/>
        </w:rPr>
        <w:t>-</w:t>
      </w:r>
      <w:r w:rsidR="001712E2" w:rsidRPr="009E6AEE">
        <w:rPr>
          <w:rFonts w:ascii="Arial" w:hAnsi="Arial" w:cs="Arial"/>
          <w:sz w:val="21"/>
          <w:szCs w:val="21"/>
          <w:lang w:val="ru-RU"/>
        </w:rPr>
        <w:t>202</w:t>
      </w:r>
      <w:r w:rsidR="001B10EA">
        <w:rPr>
          <w:rFonts w:ascii="Arial" w:hAnsi="Arial" w:cs="Arial"/>
          <w:sz w:val="21"/>
          <w:szCs w:val="21"/>
          <w:lang w:val="ru-RU"/>
        </w:rPr>
        <w:t>6</w:t>
      </w:r>
      <w:r w:rsidR="004E53B4">
        <w:rPr>
          <w:rFonts w:ascii="Arial" w:hAnsi="Arial" w:cs="Arial"/>
          <w:sz w:val="21"/>
          <w:szCs w:val="21"/>
          <w:lang w:val="ru-RU"/>
        </w:rPr>
        <w:t xml:space="preserve"> </w:t>
      </w:r>
      <w:r w:rsidRPr="009E6AEE">
        <w:rPr>
          <w:rFonts w:ascii="Arial" w:hAnsi="Arial" w:cs="Arial"/>
          <w:sz w:val="21"/>
          <w:szCs w:val="21"/>
          <w:lang w:val="ru-RU"/>
        </w:rPr>
        <w:t>гг. на объект</w:t>
      </w:r>
      <w:r w:rsidR="004E53B4">
        <w:rPr>
          <w:rFonts w:ascii="Arial" w:hAnsi="Arial" w:cs="Arial"/>
          <w:sz w:val="21"/>
          <w:szCs w:val="21"/>
          <w:lang w:val="ru-RU"/>
        </w:rPr>
        <w:t xml:space="preserve"> </w:t>
      </w:r>
      <w:r w:rsidR="000E0432" w:rsidRPr="009E6AEE">
        <w:rPr>
          <w:rFonts w:ascii="Arial" w:hAnsi="Arial" w:cs="Arial"/>
          <w:sz w:val="21"/>
          <w:szCs w:val="21"/>
          <w:lang w:val="ru-RU"/>
        </w:rPr>
        <w:t>(ы)</w:t>
      </w:r>
      <w:r w:rsidRPr="009E6AEE">
        <w:rPr>
          <w:rFonts w:ascii="Arial" w:hAnsi="Arial" w:cs="Arial"/>
          <w:sz w:val="21"/>
          <w:szCs w:val="21"/>
          <w:lang w:val="ru-RU"/>
        </w:rPr>
        <w:t>:</w:t>
      </w:r>
    </w:p>
    <w:p w14:paraId="3795D2D9" w14:textId="77777777" w:rsidR="000814FA" w:rsidRPr="00B7688B" w:rsidRDefault="000814FA" w:rsidP="00CE550C">
      <w:pPr>
        <w:spacing w:after="120"/>
        <w:rPr>
          <w:lang w:val="ru-RU"/>
        </w:rPr>
      </w:pPr>
      <w:r>
        <w:rPr>
          <w:rFonts w:ascii="Arial" w:hAnsi="Arial" w:cs="Arial"/>
          <w:sz w:val="21"/>
          <w:szCs w:val="21"/>
          <w:lang w:val="ru-RU"/>
        </w:rPr>
        <w:t>________________________________________________________________________________</w:t>
      </w:r>
    </w:p>
    <w:p w14:paraId="4A086CEB" w14:textId="106CC052" w:rsidR="001A145A" w:rsidRPr="001B10EA" w:rsidRDefault="00544175" w:rsidP="001A145A">
      <w:pPr>
        <w:rPr>
          <w:rFonts w:ascii="Arial" w:hAnsi="Arial" w:cs="Arial"/>
          <w:sz w:val="21"/>
          <w:szCs w:val="21"/>
          <w:lang w:val="ru-RU"/>
        </w:rPr>
      </w:pPr>
      <w:r w:rsidRPr="00E730B2">
        <w:rPr>
          <w:rFonts w:ascii="Arial" w:hAnsi="Arial" w:cs="Arial"/>
          <w:b/>
          <w:sz w:val="21"/>
          <w:szCs w:val="21"/>
          <w:lang w:val="ru-RU"/>
        </w:rPr>
        <w:t>______________</w:t>
      </w:r>
      <w:r w:rsidR="001A145A" w:rsidRPr="001B10EA">
        <w:rPr>
          <w:rFonts w:ascii="Arial" w:hAnsi="Arial" w:cs="Arial"/>
          <w:b/>
          <w:sz w:val="21"/>
          <w:szCs w:val="21"/>
          <w:lang w:val="ru-RU"/>
        </w:rPr>
        <w:t>__________________________________________________________________</w:t>
      </w:r>
    </w:p>
    <w:p w14:paraId="7C584EF7" w14:textId="7AC4A777" w:rsidR="00E730B2" w:rsidRPr="009E6AEE" w:rsidRDefault="00E730B2" w:rsidP="00E730B2">
      <w:pPr>
        <w:spacing w:after="120"/>
        <w:rPr>
          <w:rFonts w:ascii="Arial" w:hAnsi="Arial" w:cs="Arial"/>
          <w:sz w:val="21"/>
          <w:szCs w:val="21"/>
          <w:lang w:val="ru-RU"/>
        </w:rPr>
      </w:pPr>
    </w:p>
    <w:p w14:paraId="033A4417" w14:textId="7A0A6882" w:rsidR="009F0BFD" w:rsidRPr="00CE550C" w:rsidRDefault="00E730B2" w:rsidP="00E730B2">
      <w:pPr>
        <w:rPr>
          <w:rFonts w:ascii="Arial" w:hAnsi="Arial" w:cs="Arial"/>
          <w:sz w:val="14"/>
          <w:szCs w:val="14"/>
          <w:lang w:val="ru-RU"/>
        </w:rPr>
      </w:pPr>
      <w:r w:rsidRPr="00CE550C">
        <w:rPr>
          <w:rFonts w:ascii="Arial" w:hAnsi="Arial" w:cs="Arial"/>
          <w:sz w:val="14"/>
          <w:szCs w:val="14"/>
          <w:lang w:val="ru-RU"/>
        </w:rPr>
        <w:t xml:space="preserve"> </w:t>
      </w:r>
      <w:r w:rsidR="009F0BFD" w:rsidRPr="00CE550C">
        <w:rPr>
          <w:rFonts w:ascii="Arial" w:hAnsi="Arial" w:cs="Arial"/>
          <w:sz w:val="14"/>
          <w:szCs w:val="14"/>
          <w:lang w:val="ru-RU"/>
        </w:rPr>
        <w:t>(наименование, адрес)</w:t>
      </w:r>
    </w:p>
    <w:p w14:paraId="011A7973" w14:textId="77777777" w:rsidR="000E0432" w:rsidRPr="009E6AEE" w:rsidRDefault="000E0432" w:rsidP="000E0432">
      <w:pPr>
        <w:jc w:val="both"/>
        <w:rPr>
          <w:rFonts w:ascii="Arial" w:hAnsi="Arial" w:cs="Arial"/>
          <w:position w:val="-17"/>
          <w:sz w:val="21"/>
          <w:szCs w:val="21"/>
          <w:lang w:val="ru-RU"/>
        </w:rPr>
      </w:pPr>
    </w:p>
    <w:p w14:paraId="1BED5046" w14:textId="7F22BB50" w:rsidR="00D20DB1" w:rsidRDefault="009F0BFD" w:rsidP="002E4168">
      <w:pPr>
        <w:suppressAutoHyphens/>
        <w:jc w:val="both"/>
        <w:rPr>
          <w:rFonts w:ascii="Arial" w:hAnsi="Arial" w:cs="Arial"/>
          <w:position w:val="-17"/>
          <w:sz w:val="21"/>
          <w:szCs w:val="21"/>
          <w:lang w:val="ru-RU"/>
        </w:rPr>
      </w:pPr>
      <w:r w:rsidRPr="009E6AEE">
        <w:rPr>
          <w:rFonts w:ascii="Arial" w:hAnsi="Arial" w:cs="Arial"/>
          <w:position w:val="-17"/>
          <w:sz w:val="21"/>
          <w:szCs w:val="21"/>
          <w:lang w:val="ru-RU"/>
        </w:rPr>
        <w:t>При отсутствии пломб на запорной арматуре систем теплопотребления, установленных представителем теплоснабжающей организации</w:t>
      </w:r>
      <w:r w:rsidR="004B5F73" w:rsidRPr="009E6AEE">
        <w:rPr>
          <w:rFonts w:ascii="Arial" w:hAnsi="Arial" w:cs="Arial"/>
          <w:position w:val="-17"/>
          <w:sz w:val="21"/>
          <w:szCs w:val="21"/>
          <w:lang w:val="ru-RU"/>
        </w:rPr>
        <w:t>,</w:t>
      </w:r>
      <w:r w:rsidRPr="009E6AEE">
        <w:rPr>
          <w:rFonts w:ascii="Arial" w:hAnsi="Arial" w:cs="Arial"/>
          <w:position w:val="-17"/>
          <w:sz w:val="21"/>
          <w:szCs w:val="21"/>
          <w:lang w:val="ru-RU"/>
        </w:rPr>
        <w:t xml:space="preserve"> начисление будет производиться с начала отопительного периода 20</w:t>
      </w:r>
      <w:r w:rsidR="004A3DF3" w:rsidRPr="009E6AEE">
        <w:rPr>
          <w:rFonts w:ascii="Arial" w:hAnsi="Arial" w:cs="Arial"/>
          <w:position w:val="-17"/>
          <w:sz w:val="21"/>
          <w:szCs w:val="21"/>
          <w:lang w:val="ru-RU"/>
        </w:rPr>
        <w:t>2</w:t>
      </w:r>
      <w:r w:rsidR="001B10EA">
        <w:rPr>
          <w:rFonts w:ascii="Arial" w:hAnsi="Arial" w:cs="Arial"/>
          <w:position w:val="-17"/>
          <w:sz w:val="21"/>
          <w:szCs w:val="21"/>
          <w:lang w:val="ru-RU"/>
        </w:rPr>
        <w:t>5</w:t>
      </w:r>
      <w:r w:rsidR="005165BF" w:rsidRPr="009E6AEE">
        <w:rPr>
          <w:rFonts w:ascii="Arial" w:hAnsi="Arial" w:cs="Arial"/>
          <w:position w:val="-17"/>
          <w:sz w:val="21"/>
          <w:szCs w:val="21"/>
          <w:lang w:val="ru-RU"/>
        </w:rPr>
        <w:t>-202</w:t>
      </w:r>
      <w:r w:rsidR="001B10EA">
        <w:rPr>
          <w:rFonts w:ascii="Arial" w:hAnsi="Arial" w:cs="Arial"/>
          <w:position w:val="-17"/>
          <w:sz w:val="21"/>
          <w:szCs w:val="21"/>
          <w:lang w:val="ru-RU"/>
        </w:rPr>
        <w:t>6</w:t>
      </w:r>
      <w:r w:rsidRPr="009E6AEE">
        <w:rPr>
          <w:rFonts w:ascii="Arial" w:hAnsi="Arial" w:cs="Arial"/>
          <w:position w:val="-17"/>
          <w:sz w:val="21"/>
          <w:szCs w:val="21"/>
          <w:lang w:val="ru-RU"/>
        </w:rPr>
        <w:t>гг.</w:t>
      </w:r>
    </w:p>
    <w:p w14:paraId="39C3008B" w14:textId="77777777" w:rsidR="00D20DB1" w:rsidRDefault="00D20DB1" w:rsidP="002E4168">
      <w:pPr>
        <w:suppressAutoHyphens/>
        <w:jc w:val="both"/>
        <w:rPr>
          <w:rFonts w:ascii="Arial" w:hAnsi="Arial" w:cs="Arial"/>
          <w:position w:val="-17"/>
          <w:sz w:val="21"/>
          <w:szCs w:val="21"/>
          <w:lang w:val="ru-RU"/>
        </w:rPr>
      </w:pPr>
    </w:p>
    <w:p w14:paraId="02B707A8" w14:textId="6CDDE7A0" w:rsidR="00D20DB1" w:rsidRPr="009E6AEE" w:rsidRDefault="000C7FC1" w:rsidP="002E4168">
      <w:pPr>
        <w:suppressAutoHyphens/>
        <w:jc w:val="both"/>
        <w:rPr>
          <w:rFonts w:ascii="Arial" w:hAnsi="Arial" w:cs="Arial"/>
          <w:position w:val="-17"/>
          <w:sz w:val="21"/>
          <w:szCs w:val="21"/>
          <w:lang w:val="ru-RU"/>
        </w:rPr>
      </w:pPr>
      <w:r w:rsidRPr="009E6AEE">
        <w:rPr>
          <w:rFonts w:ascii="Arial" w:hAnsi="Arial" w:cs="Arial"/>
          <w:position w:val="-17"/>
          <w:sz w:val="21"/>
          <w:szCs w:val="21"/>
          <w:lang w:val="ru-RU"/>
        </w:rPr>
        <w:t>В целях оценки готовности потребителя тепловой энергии к отопительному периоду предоставлены документы:</w:t>
      </w:r>
    </w:p>
    <w:p w14:paraId="39B24281" w14:textId="354E9C1F" w:rsidR="009F0BFD" w:rsidRPr="009E6AEE" w:rsidRDefault="00BF4C9B" w:rsidP="002E4168">
      <w:pPr>
        <w:numPr>
          <w:ilvl w:val="0"/>
          <w:numId w:val="1"/>
        </w:numPr>
        <w:tabs>
          <w:tab w:val="clear" w:pos="1211"/>
          <w:tab w:val="num" w:pos="720"/>
        </w:tabs>
        <w:suppressAutoHyphens/>
        <w:ind w:left="0" w:firstLine="0"/>
        <w:rPr>
          <w:rFonts w:ascii="Arial" w:hAnsi="Arial" w:cs="Arial"/>
          <w:sz w:val="21"/>
          <w:szCs w:val="21"/>
          <w:lang w:val="ru-RU"/>
        </w:rPr>
      </w:pPr>
      <w:r w:rsidRPr="009E6AEE">
        <w:rPr>
          <w:rFonts w:ascii="Arial" w:hAnsi="Arial" w:cs="Arial"/>
          <w:sz w:val="21"/>
          <w:szCs w:val="21"/>
          <w:lang w:val="ru-RU"/>
        </w:rPr>
        <w:t>Акт</w:t>
      </w:r>
      <w:r w:rsidR="003F10C7" w:rsidRPr="009E6AEE">
        <w:rPr>
          <w:rFonts w:ascii="Arial" w:hAnsi="Arial" w:cs="Arial"/>
          <w:sz w:val="21"/>
          <w:szCs w:val="21"/>
          <w:lang w:val="ru-RU"/>
        </w:rPr>
        <w:t xml:space="preserve"> </w:t>
      </w:r>
      <w:r w:rsidR="000C7FC1" w:rsidRPr="009E6AEE">
        <w:rPr>
          <w:rFonts w:ascii="Arial" w:hAnsi="Arial" w:cs="Arial"/>
          <w:sz w:val="21"/>
          <w:szCs w:val="21"/>
          <w:lang w:val="ru-RU"/>
        </w:rPr>
        <w:t xml:space="preserve">технического </w:t>
      </w:r>
      <w:r w:rsidR="00A211B5">
        <w:rPr>
          <w:rFonts w:ascii="Arial" w:hAnsi="Arial" w:cs="Arial"/>
          <w:sz w:val="21"/>
          <w:szCs w:val="21"/>
          <w:lang w:val="ru-RU"/>
        </w:rPr>
        <w:t>осмотра теплопотребляющей энергоустановки и систем теплопотребления</w:t>
      </w:r>
      <w:r w:rsidR="000C7FC1" w:rsidRPr="009E6AEE">
        <w:rPr>
          <w:rFonts w:ascii="Arial" w:hAnsi="Arial" w:cs="Arial"/>
          <w:sz w:val="21"/>
          <w:szCs w:val="21"/>
          <w:lang w:val="ru-RU"/>
        </w:rPr>
        <w:t xml:space="preserve"> объекта</w:t>
      </w:r>
      <w:r w:rsidR="00A211B5">
        <w:rPr>
          <w:rFonts w:ascii="Arial" w:hAnsi="Arial" w:cs="Arial"/>
          <w:sz w:val="21"/>
          <w:szCs w:val="21"/>
          <w:lang w:val="ru-RU"/>
        </w:rPr>
        <w:t xml:space="preserve"> к отопительному сезону</w:t>
      </w:r>
      <w:r w:rsidR="004E1161">
        <w:rPr>
          <w:rFonts w:ascii="Arial" w:hAnsi="Arial" w:cs="Arial"/>
          <w:sz w:val="21"/>
          <w:szCs w:val="21"/>
          <w:lang w:val="ru-RU"/>
        </w:rPr>
        <w:t xml:space="preserve"> (по объектам)</w:t>
      </w:r>
      <w:r w:rsidR="008812CB" w:rsidRPr="009E6AEE">
        <w:rPr>
          <w:rFonts w:ascii="Arial" w:hAnsi="Arial" w:cs="Arial"/>
          <w:sz w:val="21"/>
          <w:szCs w:val="21"/>
          <w:lang w:val="ru-RU"/>
        </w:rPr>
        <w:t>.</w:t>
      </w:r>
    </w:p>
    <w:p w14:paraId="7E2D747D" w14:textId="3B199C9A" w:rsidR="00D427EC" w:rsidRPr="009E6AEE" w:rsidRDefault="00D427EC" w:rsidP="002E4168">
      <w:pPr>
        <w:numPr>
          <w:ilvl w:val="0"/>
          <w:numId w:val="1"/>
        </w:numPr>
        <w:tabs>
          <w:tab w:val="clear" w:pos="1211"/>
          <w:tab w:val="num" w:pos="720"/>
        </w:tabs>
        <w:suppressAutoHyphens/>
        <w:ind w:left="0" w:firstLine="0"/>
        <w:rPr>
          <w:rFonts w:ascii="Arial" w:hAnsi="Arial" w:cs="Arial"/>
          <w:sz w:val="21"/>
          <w:szCs w:val="21"/>
          <w:lang w:val="ru-RU"/>
        </w:rPr>
      </w:pPr>
      <w:r w:rsidRPr="009E6AEE">
        <w:rPr>
          <w:rFonts w:ascii="Arial" w:hAnsi="Arial" w:cs="Arial"/>
          <w:sz w:val="21"/>
          <w:szCs w:val="21"/>
          <w:lang w:val="ru-RU"/>
        </w:rPr>
        <w:t>Акт промывки системы отопления</w:t>
      </w:r>
      <w:r w:rsidR="004E1161">
        <w:rPr>
          <w:rFonts w:ascii="Arial" w:hAnsi="Arial" w:cs="Arial"/>
          <w:sz w:val="21"/>
          <w:szCs w:val="21"/>
          <w:lang w:val="ru-RU"/>
        </w:rPr>
        <w:t xml:space="preserve"> (по объектам)</w:t>
      </w:r>
      <w:r w:rsidRPr="009E6AEE">
        <w:rPr>
          <w:rFonts w:ascii="Arial" w:hAnsi="Arial" w:cs="Arial"/>
          <w:sz w:val="21"/>
          <w:szCs w:val="21"/>
          <w:lang w:val="ru-RU"/>
        </w:rPr>
        <w:t>.</w:t>
      </w:r>
    </w:p>
    <w:p w14:paraId="06AE1500" w14:textId="00B31A4B" w:rsidR="009F0BFD" w:rsidRPr="009E6AEE" w:rsidRDefault="009F0BFD" w:rsidP="002E4168">
      <w:pPr>
        <w:numPr>
          <w:ilvl w:val="0"/>
          <w:numId w:val="1"/>
        </w:numPr>
        <w:tabs>
          <w:tab w:val="clear" w:pos="1211"/>
          <w:tab w:val="num" w:pos="720"/>
        </w:tabs>
        <w:suppressAutoHyphens/>
        <w:ind w:left="0" w:firstLine="0"/>
        <w:rPr>
          <w:rFonts w:ascii="Arial" w:hAnsi="Arial" w:cs="Arial"/>
          <w:sz w:val="21"/>
          <w:szCs w:val="21"/>
          <w:lang w:val="ru-RU"/>
        </w:rPr>
      </w:pPr>
      <w:r w:rsidRPr="009E6AEE">
        <w:rPr>
          <w:rFonts w:ascii="Arial" w:hAnsi="Arial" w:cs="Arial"/>
          <w:sz w:val="21"/>
          <w:szCs w:val="21"/>
          <w:lang w:val="ru-RU"/>
        </w:rPr>
        <w:t xml:space="preserve">Копия приказа о назначении ответственного лица за </w:t>
      </w:r>
      <w:r w:rsidR="003D4645">
        <w:rPr>
          <w:rFonts w:ascii="Arial" w:hAnsi="Arial" w:cs="Arial"/>
          <w:sz w:val="21"/>
          <w:szCs w:val="21"/>
          <w:lang w:val="ru-RU"/>
        </w:rPr>
        <w:t xml:space="preserve">безопасную </w:t>
      </w:r>
      <w:r w:rsidRPr="009E6AEE">
        <w:rPr>
          <w:rFonts w:ascii="Arial" w:hAnsi="Arial" w:cs="Arial"/>
          <w:sz w:val="21"/>
          <w:szCs w:val="21"/>
          <w:lang w:val="ru-RU"/>
        </w:rPr>
        <w:t xml:space="preserve">эксплуатацию </w:t>
      </w:r>
      <w:r w:rsidR="003D4645">
        <w:rPr>
          <w:rFonts w:ascii="Arial" w:hAnsi="Arial" w:cs="Arial"/>
          <w:sz w:val="21"/>
          <w:szCs w:val="21"/>
          <w:lang w:val="ru-RU"/>
        </w:rPr>
        <w:t>тепловых энергоустановок</w:t>
      </w:r>
      <w:r w:rsidR="000C7FC1" w:rsidRPr="009E6AEE">
        <w:rPr>
          <w:rFonts w:ascii="Arial" w:hAnsi="Arial" w:cs="Arial"/>
          <w:sz w:val="21"/>
          <w:szCs w:val="21"/>
          <w:lang w:val="ru-RU"/>
        </w:rPr>
        <w:t xml:space="preserve"> </w:t>
      </w:r>
      <w:r w:rsidR="003D4645" w:rsidRPr="003D4645">
        <w:rPr>
          <w:rFonts w:ascii="Arial" w:hAnsi="Arial" w:cs="Arial"/>
          <w:sz w:val="21"/>
          <w:szCs w:val="21"/>
          <w:lang w:val="ru-RU"/>
        </w:rPr>
        <w:t>из числа управленческого персонала и специалистов организации (ПТЭ ТЭ п.</w:t>
      </w:r>
      <w:r w:rsidR="0069636D">
        <w:rPr>
          <w:rFonts w:ascii="Arial" w:hAnsi="Arial" w:cs="Arial"/>
          <w:sz w:val="21"/>
          <w:szCs w:val="21"/>
          <w:lang w:val="ru-RU"/>
        </w:rPr>
        <w:t xml:space="preserve"> </w:t>
      </w:r>
      <w:r w:rsidR="003D4645" w:rsidRPr="003D4645">
        <w:rPr>
          <w:rFonts w:ascii="Arial" w:hAnsi="Arial" w:cs="Arial"/>
          <w:sz w:val="21"/>
          <w:szCs w:val="21"/>
          <w:lang w:val="ru-RU"/>
        </w:rPr>
        <w:t>2.1.2)</w:t>
      </w:r>
      <w:r w:rsidR="004B0455" w:rsidRPr="009E6AEE">
        <w:rPr>
          <w:rFonts w:ascii="Arial" w:hAnsi="Arial" w:cs="Arial"/>
          <w:sz w:val="21"/>
          <w:szCs w:val="21"/>
          <w:lang w:val="ru-RU"/>
        </w:rPr>
        <w:t>.</w:t>
      </w:r>
    </w:p>
    <w:p w14:paraId="5F685513" w14:textId="67D17867" w:rsidR="009F0BFD" w:rsidRPr="009E6AEE" w:rsidRDefault="009F0BFD" w:rsidP="002E4168">
      <w:pPr>
        <w:numPr>
          <w:ilvl w:val="0"/>
          <w:numId w:val="1"/>
        </w:numPr>
        <w:tabs>
          <w:tab w:val="clear" w:pos="1211"/>
          <w:tab w:val="num" w:pos="720"/>
        </w:tabs>
        <w:suppressAutoHyphens/>
        <w:ind w:left="0" w:firstLine="0"/>
        <w:rPr>
          <w:rFonts w:ascii="Arial" w:hAnsi="Arial" w:cs="Arial"/>
          <w:sz w:val="21"/>
          <w:szCs w:val="21"/>
          <w:lang w:val="ru-RU"/>
        </w:rPr>
      </w:pPr>
      <w:r w:rsidRPr="009E6AEE">
        <w:rPr>
          <w:rFonts w:ascii="Arial" w:hAnsi="Arial" w:cs="Arial"/>
          <w:sz w:val="21"/>
          <w:szCs w:val="21"/>
          <w:lang w:val="ru-RU"/>
        </w:rPr>
        <w:t xml:space="preserve">Копия удостоверения ответственного лица </w:t>
      </w:r>
      <w:r w:rsidR="004E1161">
        <w:rPr>
          <w:rFonts w:ascii="Arial" w:hAnsi="Arial" w:cs="Arial"/>
          <w:sz w:val="21"/>
          <w:szCs w:val="21"/>
          <w:lang w:val="ru-RU"/>
        </w:rPr>
        <w:t>о прохождении</w:t>
      </w:r>
      <w:r w:rsidRPr="009E6AEE">
        <w:rPr>
          <w:rFonts w:ascii="Arial" w:hAnsi="Arial" w:cs="Arial"/>
          <w:sz w:val="21"/>
          <w:szCs w:val="21"/>
          <w:lang w:val="ru-RU"/>
        </w:rPr>
        <w:t xml:space="preserve"> проверки знаний</w:t>
      </w:r>
      <w:r w:rsidR="004E1161">
        <w:rPr>
          <w:rFonts w:ascii="Arial" w:hAnsi="Arial" w:cs="Arial"/>
          <w:sz w:val="21"/>
          <w:szCs w:val="21"/>
          <w:lang w:val="ru-RU"/>
        </w:rPr>
        <w:t xml:space="preserve"> ПТЭ ТЭ</w:t>
      </w:r>
      <w:r w:rsidR="003F1E91" w:rsidRPr="009E6AEE">
        <w:rPr>
          <w:rFonts w:ascii="Arial" w:hAnsi="Arial" w:cs="Arial"/>
          <w:sz w:val="21"/>
          <w:szCs w:val="21"/>
          <w:lang w:val="ru-RU"/>
        </w:rPr>
        <w:t>.</w:t>
      </w:r>
    </w:p>
    <w:p w14:paraId="0BAA1CB4" w14:textId="77777777" w:rsidR="00D20DB1" w:rsidRDefault="00D20DB1" w:rsidP="002E4168">
      <w:pPr>
        <w:suppressAutoHyphens/>
        <w:jc w:val="both"/>
        <w:rPr>
          <w:rFonts w:ascii="Arial" w:hAnsi="Arial" w:cs="Arial"/>
          <w:sz w:val="21"/>
          <w:szCs w:val="21"/>
          <w:lang w:val="ru-RU"/>
        </w:rPr>
      </w:pPr>
    </w:p>
    <w:p w14:paraId="0503E40D" w14:textId="4F00E0CB" w:rsidR="003F1E91" w:rsidRPr="001B10EA" w:rsidRDefault="003F1E91" w:rsidP="002E4168">
      <w:pPr>
        <w:suppressAutoHyphens/>
        <w:jc w:val="both"/>
        <w:rPr>
          <w:rFonts w:ascii="Arial" w:hAnsi="Arial" w:cs="Arial"/>
          <w:sz w:val="21"/>
          <w:szCs w:val="21"/>
          <w:lang w:val="ru-RU"/>
        </w:rPr>
      </w:pPr>
      <w:r w:rsidRPr="009E6AEE">
        <w:rPr>
          <w:rFonts w:ascii="Arial" w:hAnsi="Arial" w:cs="Arial"/>
          <w:sz w:val="21"/>
          <w:szCs w:val="21"/>
          <w:lang w:val="ru-RU"/>
        </w:rPr>
        <w:t>Телефон</w:t>
      </w:r>
      <w:r w:rsidR="000E0432" w:rsidRPr="009E6AEE">
        <w:rPr>
          <w:rFonts w:ascii="Arial" w:hAnsi="Arial" w:cs="Arial"/>
          <w:sz w:val="21"/>
          <w:szCs w:val="21"/>
          <w:lang w:val="ru-RU"/>
        </w:rPr>
        <w:t xml:space="preserve"> ответственного лица потребителя</w:t>
      </w:r>
      <w:r w:rsidR="00E730B2">
        <w:rPr>
          <w:rFonts w:ascii="Arial" w:hAnsi="Arial" w:cs="Arial"/>
          <w:sz w:val="21"/>
          <w:szCs w:val="21"/>
          <w:lang w:val="ru-RU"/>
        </w:rPr>
        <w:t xml:space="preserve">: </w:t>
      </w:r>
      <w:r w:rsidR="002763A3">
        <w:rPr>
          <w:rFonts w:ascii="Arial" w:hAnsi="Arial" w:cs="Arial"/>
          <w:sz w:val="21"/>
          <w:szCs w:val="21"/>
          <w:lang w:val="ru-RU"/>
        </w:rPr>
        <w:t xml:space="preserve"> </w:t>
      </w:r>
    </w:p>
    <w:p w14:paraId="360541A0" w14:textId="77777777" w:rsidR="000E0432" w:rsidRPr="009E6AEE" w:rsidRDefault="000E0432" w:rsidP="002E4168">
      <w:pPr>
        <w:suppressAutoHyphens/>
        <w:rPr>
          <w:rFonts w:ascii="Arial" w:hAnsi="Arial" w:cs="Arial"/>
          <w:sz w:val="21"/>
          <w:szCs w:val="21"/>
          <w:lang w:val="ru-RU"/>
        </w:rPr>
      </w:pPr>
    </w:p>
    <w:p w14:paraId="4B3D342E" w14:textId="5B811EF0" w:rsidR="000E0432" w:rsidRPr="009E6AEE" w:rsidRDefault="000E0432" w:rsidP="002E4168">
      <w:pPr>
        <w:suppressAutoHyphens/>
        <w:rPr>
          <w:rFonts w:ascii="Arial" w:hAnsi="Arial" w:cs="Arial"/>
          <w:sz w:val="21"/>
          <w:szCs w:val="21"/>
          <w:lang w:val="ru-RU"/>
        </w:rPr>
      </w:pPr>
      <w:r w:rsidRPr="009E6AEE">
        <w:rPr>
          <w:rFonts w:ascii="Arial" w:hAnsi="Arial" w:cs="Arial"/>
          <w:sz w:val="21"/>
          <w:szCs w:val="21"/>
          <w:lang w:val="ru-RU"/>
        </w:rPr>
        <w:t>Руководитель: _______________________________________________</w:t>
      </w:r>
      <w:r w:rsidR="00045CE8">
        <w:rPr>
          <w:rFonts w:ascii="Arial" w:hAnsi="Arial" w:cs="Arial"/>
          <w:sz w:val="21"/>
          <w:szCs w:val="21"/>
          <w:lang w:val="ru-RU"/>
        </w:rPr>
        <w:t>______</w:t>
      </w:r>
      <w:r w:rsidRPr="009E6AEE">
        <w:rPr>
          <w:rFonts w:ascii="Arial" w:hAnsi="Arial" w:cs="Arial"/>
          <w:sz w:val="21"/>
          <w:szCs w:val="21"/>
          <w:lang w:val="ru-RU"/>
        </w:rPr>
        <w:t>__________________________</w:t>
      </w:r>
    </w:p>
    <w:p w14:paraId="53C2DEEF" w14:textId="5DC14BAD" w:rsidR="003F1E91" w:rsidRPr="00CE550C" w:rsidRDefault="000E0432" w:rsidP="002E4168">
      <w:pPr>
        <w:suppressAutoHyphens/>
        <w:rPr>
          <w:rFonts w:ascii="Arial" w:hAnsi="Arial" w:cs="Arial"/>
          <w:sz w:val="14"/>
          <w:szCs w:val="14"/>
          <w:lang w:val="ru-RU"/>
        </w:rPr>
      </w:pPr>
      <w:r w:rsidRPr="00CE550C">
        <w:rPr>
          <w:rFonts w:ascii="Arial" w:hAnsi="Arial" w:cs="Arial"/>
          <w:sz w:val="14"/>
          <w:szCs w:val="14"/>
          <w:lang w:val="ru-RU"/>
        </w:rPr>
        <w:t>(</w:t>
      </w:r>
      <w:r w:rsidR="00D20DB1">
        <w:rPr>
          <w:rFonts w:ascii="Arial" w:hAnsi="Arial" w:cs="Arial"/>
          <w:sz w:val="14"/>
          <w:szCs w:val="14"/>
          <w:lang w:val="ru-RU"/>
        </w:rPr>
        <w:t xml:space="preserve">должность, </w:t>
      </w:r>
      <w:r w:rsidR="00CE550C">
        <w:rPr>
          <w:rFonts w:ascii="Arial" w:hAnsi="Arial" w:cs="Arial"/>
          <w:sz w:val="14"/>
          <w:szCs w:val="14"/>
          <w:lang w:val="ru-RU"/>
        </w:rPr>
        <w:t>Ф</w:t>
      </w:r>
      <w:r w:rsidR="00E94BFF">
        <w:rPr>
          <w:rFonts w:ascii="Arial" w:hAnsi="Arial" w:cs="Arial"/>
          <w:sz w:val="14"/>
          <w:szCs w:val="14"/>
          <w:lang w:val="ru-RU"/>
        </w:rPr>
        <w:t>.</w:t>
      </w:r>
      <w:r w:rsidR="00CE550C">
        <w:rPr>
          <w:rFonts w:ascii="Arial" w:hAnsi="Arial" w:cs="Arial"/>
          <w:sz w:val="14"/>
          <w:szCs w:val="14"/>
          <w:lang w:val="ru-RU"/>
        </w:rPr>
        <w:t xml:space="preserve">И.О., </w:t>
      </w:r>
      <w:r w:rsidRPr="00CE550C">
        <w:rPr>
          <w:rFonts w:ascii="Arial" w:hAnsi="Arial" w:cs="Arial"/>
          <w:sz w:val="14"/>
          <w:szCs w:val="14"/>
          <w:lang w:val="ru-RU"/>
        </w:rPr>
        <w:t xml:space="preserve">подпись, </w:t>
      </w:r>
      <w:proofErr w:type="spellStart"/>
      <w:r w:rsidR="008812CB" w:rsidRPr="00CE550C">
        <w:rPr>
          <w:rFonts w:ascii="Arial" w:hAnsi="Arial" w:cs="Arial"/>
          <w:sz w:val="14"/>
          <w:szCs w:val="14"/>
          <w:lang w:val="ru-RU"/>
        </w:rPr>
        <w:t>м</w:t>
      </w:r>
      <w:r w:rsidR="008812CB" w:rsidRPr="00D20DB1">
        <w:rPr>
          <w:rFonts w:ascii="Arial" w:hAnsi="Arial" w:cs="Arial"/>
          <w:sz w:val="14"/>
          <w:szCs w:val="14"/>
          <w:lang w:val="ru-RU"/>
        </w:rPr>
        <w:t>.</w:t>
      </w:r>
      <w:r w:rsidR="008812CB" w:rsidRPr="00CE550C">
        <w:rPr>
          <w:rFonts w:ascii="Arial" w:hAnsi="Arial" w:cs="Arial"/>
          <w:sz w:val="14"/>
          <w:szCs w:val="14"/>
          <w:lang w:val="ru-RU"/>
        </w:rPr>
        <w:t>п</w:t>
      </w:r>
      <w:proofErr w:type="spellEnd"/>
      <w:r w:rsidR="003F1E91" w:rsidRPr="00D20DB1">
        <w:rPr>
          <w:rFonts w:ascii="Arial" w:hAnsi="Arial" w:cs="Arial"/>
          <w:sz w:val="14"/>
          <w:szCs w:val="14"/>
          <w:lang w:val="ru-RU"/>
        </w:rPr>
        <w:t>.</w:t>
      </w:r>
      <w:r w:rsidRPr="00CE550C">
        <w:rPr>
          <w:rFonts w:ascii="Arial" w:hAnsi="Arial" w:cs="Arial"/>
          <w:sz w:val="14"/>
          <w:szCs w:val="14"/>
          <w:lang w:val="ru-RU"/>
        </w:rPr>
        <w:t>)</w:t>
      </w:r>
    </w:p>
    <w:p w14:paraId="1B782552" w14:textId="77777777" w:rsidR="003F1E91" w:rsidRPr="000E0432" w:rsidRDefault="003F1E91" w:rsidP="002E4168">
      <w:pPr>
        <w:suppressAutoHyphens/>
        <w:rPr>
          <w:rFonts w:ascii="Arial" w:hAnsi="Arial" w:cs="Arial"/>
          <w:sz w:val="22"/>
          <w:szCs w:val="22"/>
          <w:lang w:val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842"/>
        <w:gridCol w:w="2977"/>
        <w:gridCol w:w="1843"/>
      </w:tblGrid>
      <w:tr w:rsidR="0089037C" w:rsidRPr="002E4168" w14:paraId="497E54D1" w14:textId="77777777" w:rsidTr="00E94BFF">
        <w:tc>
          <w:tcPr>
            <w:tcW w:w="709" w:type="dxa"/>
            <w:vAlign w:val="center"/>
          </w:tcPr>
          <w:p w14:paraId="04E1A5EC" w14:textId="3F354708" w:rsidR="0089037C" w:rsidRPr="00151F6A" w:rsidRDefault="0089037C" w:rsidP="002E4168">
            <w:pPr>
              <w:suppressAutoHyphens/>
              <w:ind w:left="-98" w:right="-9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D20DB1">
              <w:rPr>
                <w:rFonts w:ascii="Arial" w:hAnsi="Arial" w:cs="Arial"/>
                <w:b/>
                <w:bCs/>
                <w:sz w:val="20"/>
                <w:szCs w:val="20"/>
              </w:rPr>
              <w:t>№ п</w:t>
            </w:r>
            <w:r w:rsidR="00AA735A" w:rsidRPr="00D20DB1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/</w:t>
            </w:r>
            <w:r w:rsidRPr="00D20DB1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r w:rsidR="00151F6A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dxa"/>
            <w:vAlign w:val="center"/>
          </w:tcPr>
          <w:p w14:paraId="5FA7008F" w14:textId="73E5840C" w:rsidR="0089037C" w:rsidRPr="00D20DB1" w:rsidRDefault="004B0455" w:rsidP="002E4168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D20DB1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Подразделение</w:t>
            </w:r>
          </w:p>
        </w:tc>
        <w:tc>
          <w:tcPr>
            <w:tcW w:w="1842" w:type="dxa"/>
            <w:vAlign w:val="center"/>
          </w:tcPr>
          <w:p w14:paraId="24CD6623" w14:textId="5D0AA144" w:rsidR="0089037C" w:rsidRPr="00D20DB1" w:rsidRDefault="0089037C" w:rsidP="002E4168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D20D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Ф.И.О. </w:t>
            </w:r>
            <w:r w:rsidR="004B0455" w:rsidRPr="00D20DB1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руководителя</w:t>
            </w:r>
          </w:p>
        </w:tc>
        <w:tc>
          <w:tcPr>
            <w:tcW w:w="2977" w:type="dxa"/>
            <w:vAlign w:val="center"/>
          </w:tcPr>
          <w:p w14:paraId="76D40DAD" w14:textId="211EFD54" w:rsidR="0089037C" w:rsidRPr="00D20DB1" w:rsidRDefault="004B0455" w:rsidP="002E4168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D20DB1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Причина</w:t>
            </w:r>
            <w:r w:rsidR="0089037C" w:rsidRPr="00D20D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20DB1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согласования</w:t>
            </w:r>
          </w:p>
        </w:tc>
        <w:tc>
          <w:tcPr>
            <w:tcW w:w="1843" w:type="dxa"/>
            <w:vAlign w:val="center"/>
          </w:tcPr>
          <w:p w14:paraId="5D093DA0" w14:textId="77777777" w:rsidR="002E4168" w:rsidRPr="00D20DB1" w:rsidRDefault="0089037C" w:rsidP="002E4168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DB1">
              <w:rPr>
                <w:rFonts w:ascii="Arial" w:hAnsi="Arial" w:cs="Arial"/>
                <w:b/>
                <w:bCs/>
                <w:sz w:val="20"/>
                <w:szCs w:val="20"/>
              </w:rPr>
              <w:t>Согласовано</w:t>
            </w:r>
          </w:p>
          <w:p w14:paraId="401D9232" w14:textId="23E134F8" w:rsidR="0089037C" w:rsidRPr="00D20DB1" w:rsidRDefault="002E4168" w:rsidP="002E4168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DB1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89037C" w:rsidRPr="00D20DB1">
              <w:rPr>
                <w:rFonts w:ascii="Arial" w:hAnsi="Arial" w:cs="Arial"/>
                <w:b/>
                <w:bCs/>
                <w:sz w:val="20"/>
                <w:szCs w:val="20"/>
              </w:rPr>
              <w:t>подпись</w:t>
            </w:r>
            <w:r w:rsidR="001D384F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, дата</w:t>
            </w:r>
            <w:r w:rsidR="0089037C" w:rsidRPr="00D20DB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4B0455" w:rsidRPr="002E4168" w14:paraId="7045A405" w14:textId="77777777" w:rsidTr="00E94BFF">
        <w:tc>
          <w:tcPr>
            <w:tcW w:w="709" w:type="dxa"/>
            <w:vAlign w:val="center"/>
          </w:tcPr>
          <w:p w14:paraId="0E88A8CD" w14:textId="77777777" w:rsidR="004B0455" w:rsidRPr="002E4168" w:rsidRDefault="004B0455" w:rsidP="002E416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1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1091C9F0" w14:textId="069E26D4" w:rsidR="004B0455" w:rsidRPr="002E4168" w:rsidRDefault="004B0455" w:rsidP="00E94BFF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E4168">
              <w:rPr>
                <w:rFonts w:ascii="Arial" w:hAnsi="Arial" w:cs="Arial"/>
                <w:sz w:val="20"/>
                <w:szCs w:val="20"/>
                <w:lang w:val="ru-RU"/>
              </w:rPr>
              <w:t>Договорное</w:t>
            </w:r>
            <w:r w:rsidRPr="002E41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168">
              <w:rPr>
                <w:rFonts w:ascii="Arial" w:hAnsi="Arial" w:cs="Arial"/>
                <w:sz w:val="20"/>
                <w:szCs w:val="20"/>
                <w:lang w:val="ru-RU"/>
              </w:rPr>
              <w:t>бюро</w:t>
            </w:r>
          </w:p>
        </w:tc>
        <w:tc>
          <w:tcPr>
            <w:tcW w:w="1842" w:type="dxa"/>
            <w:vAlign w:val="center"/>
          </w:tcPr>
          <w:p w14:paraId="050DAE3E" w14:textId="77777777" w:rsidR="004B0455" w:rsidRPr="002E4168" w:rsidRDefault="004B0455" w:rsidP="002E416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E4168">
              <w:rPr>
                <w:rFonts w:ascii="Arial" w:hAnsi="Arial" w:cs="Arial"/>
                <w:sz w:val="20"/>
                <w:szCs w:val="20"/>
              </w:rPr>
              <w:t xml:space="preserve">О.П. </w:t>
            </w:r>
            <w:proofErr w:type="spellStart"/>
            <w:r w:rsidRPr="002E4168">
              <w:rPr>
                <w:rFonts w:ascii="Arial" w:hAnsi="Arial" w:cs="Arial"/>
                <w:sz w:val="20"/>
                <w:szCs w:val="20"/>
              </w:rPr>
              <w:t>Гуревич</w:t>
            </w:r>
            <w:proofErr w:type="spellEnd"/>
          </w:p>
          <w:p w14:paraId="43FCA792" w14:textId="2E5FBB44" w:rsidR="004B0455" w:rsidRPr="002E4168" w:rsidRDefault="004A3DF3" w:rsidP="002E416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E4168">
              <w:rPr>
                <w:rFonts w:ascii="Arial" w:hAnsi="Arial" w:cs="Arial"/>
                <w:sz w:val="20"/>
                <w:szCs w:val="20"/>
                <w:lang w:val="ru-RU"/>
              </w:rPr>
              <w:t>каб.</w:t>
            </w:r>
            <w:r w:rsidR="002E416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2E4168">
              <w:rPr>
                <w:rFonts w:ascii="Arial" w:hAnsi="Arial" w:cs="Arial"/>
                <w:sz w:val="20"/>
                <w:szCs w:val="20"/>
                <w:lang w:val="ru-RU"/>
              </w:rPr>
              <w:t>№</w:t>
            </w:r>
            <w:r w:rsidR="00151F6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2E4168">
              <w:rPr>
                <w:rFonts w:ascii="Arial" w:hAnsi="Arial" w:cs="Arial"/>
                <w:sz w:val="20"/>
                <w:szCs w:val="20"/>
                <w:lang w:val="ru-RU"/>
              </w:rPr>
              <w:t>111</w:t>
            </w:r>
          </w:p>
        </w:tc>
        <w:tc>
          <w:tcPr>
            <w:tcW w:w="2977" w:type="dxa"/>
          </w:tcPr>
          <w:p w14:paraId="4EB56C65" w14:textId="729D57C3" w:rsidR="004B0455" w:rsidRPr="002E4168" w:rsidRDefault="004B0455" w:rsidP="002E4168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E4168">
              <w:rPr>
                <w:rFonts w:ascii="Arial" w:hAnsi="Arial" w:cs="Arial"/>
                <w:sz w:val="20"/>
                <w:szCs w:val="20"/>
                <w:lang w:val="ru-RU"/>
              </w:rPr>
              <w:t>Договор № __________        заключен, сверен</w:t>
            </w:r>
          </w:p>
        </w:tc>
        <w:tc>
          <w:tcPr>
            <w:tcW w:w="1843" w:type="dxa"/>
          </w:tcPr>
          <w:p w14:paraId="210C4F29" w14:textId="77777777" w:rsidR="004B0455" w:rsidRPr="002E4168" w:rsidRDefault="004B0455" w:rsidP="002E416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4B0455" w:rsidRPr="001B10EA" w14:paraId="74847E93" w14:textId="77777777" w:rsidTr="00E94BFF">
        <w:tc>
          <w:tcPr>
            <w:tcW w:w="709" w:type="dxa"/>
            <w:vAlign w:val="center"/>
          </w:tcPr>
          <w:p w14:paraId="3AB242A3" w14:textId="77777777" w:rsidR="004B0455" w:rsidRPr="002E4168" w:rsidRDefault="004B0455" w:rsidP="002E416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16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63B33391" w14:textId="24A05FFA" w:rsidR="004B0455" w:rsidRPr="002E4168" w:rsidRDefault="004B0455" w:rsidP="00E94BFF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E4168">
              <w:rPr>
                <w:rFonts w:ascii="Arial" w:hAnsi="Arial" w:cs="Arial"/>
                <w:sz w:val="20"/>
                <w:szCs w:val="20"/>
                <w:lang w:val="ru-RU"/>
              </w:rPr>
              <w:t>Расчетное бюро</w:t>
            </w:r>
          </w:p>
        </w:tc>
        <w:tc>
          <w:tcPr>
            <w:tcW w:w="1842" w:type="dxa"/>
            <w:vAlign w:val="center"/>
          </w:tcPr>
          <w:p w14:paraId="32C08E64" w14:textId="63F5EE01" w:rsidR="004B0455" w:rsidRPr="002E4168" w:rsidRDefault="00622011" w:rsidP="002E416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E4168">
              <w:rPr>
                <w:rFonts w:ascii="Arial" w:hAnsi="Arial" w:cs="Arial"/>
                <w:sz w:val="20"/>
                <w:szCs w:val="20"/>
                <w:lang w:val="ru-RU"/>
              </w:rPr>
              <w:t xml:space="preserve">М.В. </w:t>
            </w:r>
            <w:proofErr w:type="spellStart"/>
            <w:r w:rsidRPr="002E4168">
              <w:rPr>
                <w:rFonts w:ascii="Arial" w:hAnsi="Arial" w:cs="Arial"/>
                <w:sz w:val="20"/>
                <w:szCs w:val="20"/>
                <w:lang w:val="ru-RU"/>
              </w:rPr>
              <w:t>Гацко</w:t>
            </w:r>
            <w:proofErr w:type="spellEnd"/>
          </w:p>
          <w:p w14:paraId="6CCE1F09" w14:textId="299FF4AC" w:rsidR="004B0455" w:rsidRPr="002E4168" w:rsidRDefault="004B0455" w:rsidP="002E416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E4168">
              <w:rPr>
                <w:rFonts w:ascii="Arial" w:hAnsi="Arial" w:cs="Arial"/>
                <w:sz w:val="20"/>
                <w:szCs w:val="20"/>
                <w:lang w:val="ru-RU"/>
              </w:rPr>
              <w:t>каб.</w:t>
            </w:r>
            <w:r w:rsidR="002E416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2E4168">
              <w:rPr>
                <w:rFonts w:ascii="Arial" w:hAnsi="Arial" w:cs="Arial"/>
                <w:sz w:val="20"/>
                <w:szCs w:val="20"/>
                <w:lang w:val="ru-RU"/>
              </w:rPr>
              <w:t>№</w:t>
            </w:r>
            <w:r w:rsidR="00151F6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2E4168">
              <w:rPr>
                <w:rFonts w:ascii="Arial" w:hAnsi="Arial" w:cs="Arial"/>
                <w:sz w:val="20"/>
                <w:szCs w:val="20"/>
                <w:lang w:val="ru-RU"/>
              </w:rPr>
              <w:t>108</w:t>
            </w:r>
          </w:p>
        </w:tc>
        <w:tc>
          <w:tcPr>
            <w:tcW w:w="2977" w:type="dxa"/>
          </w:tcPr>
          <w:p w14:paraId="3A89828C" w14:textId="4DC22FE9" w:rsidR="004B0455" w:rsidRPr="002E4168" w:rsidRDefault="002E4168" w:rsidP="002E4168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Задолженность</w:t>
            </w:r>
            <w:r w:rsidR="004B0455" w:rsidRPr="002E416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151F6A">
              <w:rPr>
                <w:rFonts w:ascii="Arial" w:hAnsi="Arial" w:cs="Arial"/>
                <w:sz w:val="20"/>
                <w:szCs w:val="20"/>
                <w:lang w:val="ru-RU"/>
              </w:rPr>
              <w:t>по договору</w:t>
            </w:r>
            <w:r w:rsidR="009539DD" w:rsidRPr="002E4168">
              <w:rPr>
                <w:rFonts w:ascii="Arial" w:hAnsi="Arial" w:cs="Arial"/>
                <w:sz w:val="20"/>
                <w:szCs w:val="20"/>
                <w:lang w:val="ru-RU"/>
              </w:rPr>
              <w:t xml:space="preserve"> отсутствует,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предварительный</w:t>
            </w:r>
            <w:r w:rsidR="009539DD" w:rsidRPr="002E4168">
              <w:rPr>
                <w:rFonts w:ascii="Arial" w:hAnsi="Arial" w:cs="Arial"/>
                <w:sz w:val="20"/>
                <w:szCs w:val="20"/>
                <w:lang w:val="ru-RU"/>
              </w:rPr>
              <w:t xml:space="preserve"> платеж внесен</w:t>
            </w:r>
          </w:p>
        </w:tc>
        <w:tc>
          <w:tcPr>
            <w:tcW w:w="1843" w:type="dxa"/>
          </w:tcPr>
          <w:p w14:paraId="48620C73" w14:textId="77777777" w:rsidR="004B0455" w:rsidRPr="002E4168" w:rsidRDefault="004B0455" w:rsidP="002E416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9037C" w:rsidRPr="001B10EA" w14:paraId="6D740060" w14:textId="77777777" w:rsidTr="00E94BFF">
        <w:tc>
          <w:tcPr>
            <w:tcW w:w="709" w:type="dxa"/>
            <w:vAlign w:val="center"/>
          </w:tcPr>
          <w:p w14:paraId="19F8D5B3" w14:textId="77777777" w:rsidR="0089037C" w:rsidRPr="002E4168" w:rsidRDefault="0089037C" w:rsidP="002E416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E4168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1985" w:type="dxa"/>
            <w:vAlign w:val="center"/>
          </w:tcPr>
          <w:p w14:paraId="7A2AF716" w14:textId="77777777" w:rsidR="0089037C" w:rsidRPr="002E4168" w:rsidRDefault="0089037C" w:rsidP="002E416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E4168">
              <w:rPr>
                <w:rFonts w:ascii="Arial" w:hAnsi="Arial" w:cs="Arial"/>
                <w:sz w:val="20"/>
                <w:szCs w:val="20"/>
                <w:lang w:val="ru-RU"/>
              </w:rPr>
              <w:t>Техническое бюро</w:t>
            </w:r>
          </w:p>
        </w:tc>
        <w:tc>
          <w:tcPr>
            <w:tcW w:w="1842" w:type="dxa"/>
            <w:vAlign w:val="center"/>
          </w:tcPr>
          <w:p w14:paraId="67A9B127" w14:textId="16059772" w:rsidR="0089037C" w:rsidRPr="002E4168" w:rsidRDefault="001B10EA" w:rsidP="002E416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Я.А.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Городнов</w:t>
            </w:r>
            <w:proofErr w:type="spellEnd"/>
          </w:p>
          <w:p w14:paraId="5D55F6A2" w14:textId="06188345" w:rsidR="002347C7" w:rsidRPr="002E4168" w:rsidRDefault="002347C7" w:rsidP="004E53B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E4168">
              <w:rPr>
                <w:rFonts w:ascii="Arial" w:hAnsi="Arial" w:cs="Arial"/>
                <w:sz w:val="20"/>
                <w:szCs w:val="20"/>
                <w:lang w:val="ru-RU"/>
              </w:rPr>
              <w:t>каб.</w:t>
            </w:r>
            <w:r w:rsidR="002E416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2E4168">
              <w:rPr>
                <w:rFonts w:ascii="Arial" w:hAnsi="Arial" w:cs="Arial"/>
                <w:sz w:val="20"/>
                <w:szCs w:val="20"/>
                <w:lang w:val="ru-RU"/>
              </w:rPr>
              <w:t>№</w:t>
            </w:r>
            <w:r w:rsidR="00151F6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2E4168">
              <w:rPr>
                <w:rFonts w:ascii="Arial" w:hAnsi="Arial" w:cs="Arial"/>
                <w:sz w:val="20"/>
                <w:szCs w:val="20"/>
                <w:lang w:val="ru-RU"/>
              </w:rPr>
              <w:t>10</w:t>
            </w:r>
            <w:r w:rsidR="004E53B4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2977" w:type="dxa"/>
          </w:tcPr>
          <w:p w14:paraId="45E39791" w14:textId="53569394" w:rsidR="0089037C" w:rsidRPr="002E4168" w:rsidRDefault="0089037C" w:rsidP="002E4168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E4168">
              <w:rPr>
                <w:rFonts w:ascii="Arial" w:hAnsi="Arial" w:cs="Arial"/>
                <w:sz w:val="20"/>
                <w:szCs w:val="20"/>
                <w:lang w:val="ru-RU"/>
              </w:rPr>
              <w:t xml:space="preserve">Пакет документов </w:t>
            </w:r>
          </w:p>
          <w:p w14:paraId="473A7309" w14:textId="6215F737" w:rsidR="00025A79" w:rsidRPr="002E4168" w:rsidRDefault="00E94BFF" w:rsidP="002E4168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представлен в полном объеме</w:t>
            </w:r>
          </w:p>
        </w:tc>
        <w:tc>
          <w:tcPr>
            <w:tcW w:w="1843" w:type="dxa"/>
          </w:tcPr>
          <w:p w14:paraId="285C068C" w14:textId="77777777" w:rsidR="0089037C" w:rsidRPr="002E4168" w:rsidRDefault="0089037C" w:rsidP="002E416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68F169B3" w14:textId="77777777" w:rsidR="003F1E91" w:rsidRPr="000E0432" w:rsidRDefault="003F1E91" w:rsidP="002E4168">
      <w:pPr>
        <w:suppressAutoHyphens/>
        <w:jc w:val="both"/>
        <w:rPr>
          <w:rFonts w:ascii="Arial" w:hAnsi="Arial" w:cs="Arial"/>
          <w:sz w:val="22"/>
          <w:szCs w:val="22"/>
          <w:lang w:val="ru-RU"/>
        </w:rPr>
      </w:pPr>
    </w:p>
    <w:p w14:paraId="5107D15D" w14:textId="35BC521D" w:rsidR="00E464F9" w:rsidRPr="009E6AEE" w:rsidRDefault="00E464F9" w:rsidP="002E4168">
      <w:pPr>
        <w:suppressAutoHyphens/>
        <w:jc w:val="both"/>
        <w:rPr>
          <w:rFonts w:ascii="Arial" w:hAnsi="Arial" w:cs="Arial"/>
          <w:sz w:val="21"/>
          <w:szCs w:val="21"/>
          <w:lang w:val="ru-RU"/>
        </w:rPr>
      </w:pPr>
      <w:r w:rsidRPr="009E6AEE">
        <w:rPr>
          <w:rFonts w:ascii="Arial" w:hAnsi="Arial" w:cs="Arial"/>
          <w:sz w:val="21"/>
          <w:szCs w:val="21"/>
          <w:lang w:val="ru-RU"/>
        </w:rPr>
        <w:t>Объект</w:t>
      </w:r>
      <w:r w:rsidR="00E27BBC" w:rsidRPr="009E6AEE">
        <w:rPr>
          <w:rFonts w:ascii="Arial" w:hAnsi="Arial" w:cs="Arial"/>
          <w:sz w:val="21"/>
          <w:szCs w:val="21"/>
          <w:lang w:val="ru-RU"/>
        </w:rPr>
        <w:t>ы</w:t>
      </w:r>
      <w:r w:rsidRPr="009E6AEE">
        <w:rPr>
          <w:rFonts w:ascii="Arial" w:hAnsi="Arial" w:cs="Arial"/>
          <w:sz w:val="21"/>
          <w:szCs w:val="21"/>
          <w:lang w:val="ru-RU"/>
        </w:rPr>
        <w:t xml:space="preserve"> счита</w:t>
      </w:r>
      <w:r w:rsidR="00E27BBC" w:rsidRPr="009E6AEE">
        <w:rPr>
          <w:rFonts w:ascii="Arial" w:hAnsi="Arial" w:cs="Arial"/>
          <w:sz w:val="21"/>
          <w:szCs w:val="21"/>
          <w:lang w:val="ru-RU"/>
        </w:rPr>
        <w:t>ю</w:t>
      </w:r>
      <w:r w:rsidRPr="009E6AEE">
        <w:rPr>
          <w:rFonts w:ascii="Arial" w:hAnsi="Arial" w:cs="Arial"/>
          <w:sz w:val="21"/>
          <w:szCs w:val="21"/>
          <w:lang w:val="ru-RU"/>
        </w:rPr>
        <w:t>тся подготовленным</w:t>
      </w:r>
      <w:r w:rsidR="00E27BBC" w:rsidRPr="009E6AEE">
        <w:rPr>
          <w:rFonts w:ascii="Arial" w:hAnsi="Arial" w:cs="Arial"/>
          <w:sz w:val="21"/>
          <w:szCs w:val="21"/>
          <w:lang w:val="ru-RU"/>
        </w:rPr>
        <w:t>и</w:t>
      </w:r>
      <w:r w:rsidRPr="009E6AEE">
        <w:rPr>
          <w:rFonts w:ascii="Arial" w:hAnsi="Arial" w:cs="Arial"/>
          <w:sz w:val="21"/>
          <w:szCs w:val="21"/>
          <w:lang w:val="ru-RU"/>
        </w:rPr>
        <w:t xml:space="preserve"> к ОЗП только при наличии всех согласований и подписей.</w:t>
      </w:r>
      <w:r w:rsidR="00151F6A">
        <w:rPr>
          <w:rFonts w:ascii="Arial" w:hAnsi="Arial" w:cs="Arial"/>
          <w:sz w:val="21"/>
          <w:szCs w:val="21"/>
          <w:lang w:val="ru-RU"/>
        </w:rPr>
        <w:t xml:space="preserve"> </w:t>
      </w:r>
      <w:r w:rsidRPr="009E6AEE">
        <w:rPr>
          <w:rFonts w:ascii="Arial" w:hAnsi="Arial" w:cs="Arial"/>
          <w:sz w:val="21"/>
          <w:szCs w:val="21"/>
          <w:lang w:val="ru-RU"/>
        </w:rPr>
        <w:t>При отсутствии хотя бы одной из под</w:t>
      </w:r>
      <w:r w:rsidR="004A3DF3" w:rsidRPr="009E6AEE">
        <w:rPr>
          <w:rFonts w:ascii="Arial" w:hAnsi="Arial" w:cs="Arial"/>
          <w:sz w:val="21"/>
          <w:szCs w:val="21"/>
          <w:lang w:val="ru-RU"/>
        </w:rPr>
        <w:t>писей объект не готов к ОЗП 202</w:t>
      </w:r>
      <w:r w:rsidR="001B10EA">
        <w:rPr>
          <w:rFonts w:ascii="Arial" w:hAnsi="Arial" w:cs="Arial"/>
          <w:sz w:val="21"/>
          <w:szCs w:val="21"/>
          <w:lang w:val="ru-RU"/>
        </w:rPr>
        <w:t>5</w:t>
      </w:r>
      <w:r w:rsidR="004A3DF3" w:rsidRPr="009E6AEE">
        <w:rPr>
          <w:rFonts w:ascii="Arial" w:hAnsi="Arial" w:cs="Arial"/>
          <w:sz w:val="21"/>
          <w:szCs w:val="21"/>
          <w:lang w:val="ru-RU"/>
        </w:rPr>
        <w:t>-202</w:t>
      </w:r>
      <w:r w:rsidR="001B10EA">
        <w:rPr>
          <w:rFonts w:ascii="Arial" w:hAnsi="Arial" w:cs="Arial"/>
          <w:sz w:val="21"/>
          <w:szCs w:val="21"/>
          <w:lang w:val="ru-RU"/>
        </w:rPr>
        <w:t>6</w:t>
      </w:r>
      <w:r w:rsidRPr="009E6AEE">
        <w:rPr>
          <w:rFonts w:ascii="Arial" w:hAnsi="Arial" w:cs="Arial"/>
          <w:sz w:val="21"/>
          <w:szCs w:val="21"/>
          <w:lang w:val="ru-RU"/>
        </w:rPr>
        <w:t>гг.</w:t>
      </w:r>
    </w:p>
    <w:p w14:paraId="5EFC9A15" w14:textId="77777777" w:rsidR="004A5F3C" w:rsidRPr="009E6AEE" w:rsidRDefault="004A5F3C" w:rsidP="002E4168">
      <w:pPr>
        <w:suppressAutoHyphens/>
        <w:jc w:val="both"/>
        <w:rPr>
          <w:rFonts w:ascii="Arial" w:hAnsi="Arial" w:cs="Arial"/>
          <w:sz w:val="21"/>
          <w:szCs w:val="21"/>
          <w:lang w:val="ru-RU"/>
        </w:rPr>
      </w:pPr>
    </w:p>
    <w:p w14:paraId="1BB002C7" w14:textId="77777777" w:rsidR="004A5F3C" w:rsidRPr="009E6AEE" w:rsidRDefault="004A5F3C" w:rsidP="002E4168">
      <w:pPr>
        <w:suppressAutoHyphens/>
        <w:jc w:val="both"/>
        <w:rPr>
          <w:rFonts w:ascii="Arial" w:hAnsi="Arial" w:cs="Arial"/>
          <w:sz w:val="21"/>
          <w:szCs w:val="21"/>
          <w:lang w:val="ru-RU"/>
        </w:rPr>
      </w:pPr>
    </w:p>
    <w:p w14:paraId="2412003A" w14:textId="6B86D48C" w:rsidR="0089037C" w:rsidRPr="009E6AEE" w:rsidRDefault="00D53D5D" w:rsidP="002E4168">
      <w:pPr>
        <w:suppressAutoHyphens/>
        <w:jc w:val="both"/>
        <w:rPr>
          <w:rFonts w:ascii="Arial" w:hAnsi="Arial" w:cs="Arial"/>
          <w:sz w:val="21"/>
          <w:szCs w:val="21"/>
          <w:lang w:val="ru-RU"/>
        </w:rPr>
      </w:pPr>
      <w:r w:rsidRPr="009E6AEE">
        <w:rPr>
          <w:rFonts w:ascii="Arial" w:hAnsi="Arial" w:cs="Arial"/>
          <w:sz w:val="21"/>
          <w:szCs w:val="21"/>
          <w:lang w:val="ru-RU"/>
        </w:rPr>
        <w:t xml:space="preserve">Заместитель директора по сбыту </w:t>
      </w:r>
      <w:r w:rsidR="0089037C" w:rsidRPr="009E6AEE">
        <w:rPr>
          <w:rFonts w:ascii="Arial" w:hAnsi="Arial" w:cs="Arial"/>
          <w:sz w:val="21"/>
          <w:szCs w:val="21"/>
          <w:lang w:val="ru-RU"/>
        </w:rPr>
        <w:t>____________________________________</w:t>
      </w:r>
      <w:r w:rsidR="009E6AEE">
        <w:rPr>
          <w:rFonts w:ascii="Arial" w:hAnsi="Arial" w:cs="Arial"/>
          <w:sz w:val="21"/>
          <w:szCs w:val="21"/>
          <w:lang w:val="ru-RU"/>
        </w:rPr>
        <w:t>_</w:t>
      </w:r>
      <w:r w:rsidR="001F6E78" w:rsidRPr="009E6AEE">
        <w:rPr>
          <w:rFonts w:ascii="Arial" w:hAnsi="Arial" w:cs="Arial"/>
          <w:sz w:val="21"/>
          <w:szCs w:val="21"/>
          <w:lang w:val="ru-RU"/>
        </w:rPr>
        <w:t>_</w:t>
      </w:r>
      <w:r w:rsidRPr="009E6AEE">
        <w:rPr>
          <w:rFonts w:ascii="Arial" w:hAnsi="Arial" w:cs="Arial"/>
          <w:sz w:val="21"/>
          <w:szCs w:val="21"/>
          <w:lang w:val="ru-RU"/>
        </w:rPr>
        <w:t xml:space="preserve"> </w:t>
      </w:r>
      <w:r w:rsidR="005E0532">
        <w:rPr>
          <w:rFonts w:ascii="Arial" w:hAnsi="Arial" w:cs="Arial"/>
          <w:sz w:val="21"/>
          <w:szCs w:val="21"/>
          <w:lang w:val="ru-RU"/>
        </w:rPr>
        <w:t>О.А. Чкал</w:t>
      </w:r>
      <w:r w:rsidR="004A5F3C" w:rsidRPr="009E6AEE">
        <w:rPr>
          <w:rFonts w:ascii="Arial" w:hAnsi="Arial" w:cs="Arial"/>
          <w:sz w:val="21"/>
          <w:szCs w:val="21"/>
          <w:lang w:val="ru-RU"/>
        </w:rPr>
        <w:t>ова</w:t>
      </w:r>
    </w:p>
    <w:p w14:paraId="0E4BC71C" w14:textId="0DE95BA9" w:rsidR="001E6E60" w:rsidRPr="009E6AEE" w:rsidRDefault="00FC6BDA" w:rsidP="002E4168">
      <w:pPr>
        <w:pStyle w:val="31"/>
        <w:suppressAutoHyphens/>
        <w:ind w:left="4956" w:firstLine="708"/>
        <w:rPr>
          <w:rFonts w:ascii="Arial" w:hAnsi="Arial" w:cs="Arial"/>
          <w:b w:val="0"/>
          <w:color w:val="auto"/>
          <w:sz w:val="21"/>
          <w:szCs w:val="21"/>
        </w:rPr>
      </w:pPr>
      <w:r w:rsidRPr="009E6AEE">
        <w:rPr>
          <w:rFonts w:ascii="Arial" w:hAnsi="Arial" w:cs="Arial"/>
          <w:b w:val="0"/>
          <w:color w:val="auto"/>
          <w:sz w:val="21"/>
          <w:szCs w:val="21"/>
        </w:rPr>
        <w:t xml:space="preserve">                </w:t>
      </w:r>
    </w:p>
    <w:p w14:paraId="66F5C902" w14:textId="65ED57E1" w:rsidR="00BF4C9B" w:rsidRPr="002E4168" w:rsidRDefault="00FC6BDA" w:rsidP="009E6AEE">
      <w:pPr>
        <w:pStyle w:val="31"/>
        <w:suppressAutoHyphens/>
        <w:jc w:val="right"/>
        <w:rPr>
          <w:rFonts w:ascii="Arial" w:hAnsi="Arial" w:cs="Arial"/>
          <w:sz w:val="20"/>
          <w:szCs w:val="20"/>
        </w:rPr>
      </w:pPr>
      <w:r w:rsidRPr="002E4168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89037C" w:rsidRPr="002E4168">
        <w:rPr>
          <w:rFonts w:ascii="Arial" w:hAnsi="Arial" w:cs="Arial"/>
          <w:b w:val="0"/>
          <w:color w:val="auto"/>
          <w:sz w:val="20"/>
          <w:szCs w:val="20"/>
        </w:rPr>
        <w:t>«__</w:t>
      </w:r>
      <w:r w:rsidRPr="002E4168">
        <w:rPr>
          <w:rFonts w:ascii="Arial" w:hAnsi="Arial" w:cs="Arial"/>
          <w:b w:val="0"/>
          <w:color w:val="auto"/>
          <w:sz w:val="20"/>
          <w:szCs w:val="20"/>
        </w:rPr>
        <w:t>_</w:t>
      </w:r>
      <w:r w:rsidR="001F6E78" w:rsidRPr="002E4168">
        <w:rPr>
          <w:rFonts w:ascii="Arial" w:hAnsi="Arial" w:cs="Arial"/>
          <w:b w:val="0"/>
          <w:color w:val="auto"/>
          <w:sz w:val="20"/>
          <w:szCs w:val="20"/>
        </w:rPr>
        <w:t>_</w:t>
      </w:r>
      <w:r w:rsidR="0089037C" w:rsidRPr="002E4168">
        <w:rPr>
          <w:rFonts w:ascii="Arial" w:hAnsi="Arial" w:cs="Arial"/>
          <w:b w:val="0"/>
          <w:color w:val="auto"/>
          <w:sz w:val="20"/>
          <w:szCs w:val="20"/>
        </w:rPr>
        <w:t>_» _____</w:t>
      </w:r>
      <w:r w:rsidRPr="002E4168">
        <w:rPr>
          <w:rFonts w:ascii="Arial" w:hAnsi="Arial" w:cs="Arial"/>
          <w:b w:val="0"/>
          <w:color w:val="auto"/>
          <w:sz w:val="20"/>
          <w:szCs w:val="20"/>
        </w:rPr>
        <w:t>_</w:t>
      </w:r>
      <w:r w:rsidR="0089037C" w:rsidRPr="002E4168">
        <w:rPr>
          <w:rFonts w:ascii="Arial" w:hAnsi="Arial" w:cs="Arial"/>
          <w:b w:val="0"/>
          <w:color w:val="auto"/>
          <w:sz w:val="20"/>
          <w:szCs w:val="20"/>
        </w:rPr>
        <w:t>_____ 20</w:t>
      </w:r>
      <w:r w:rsidR="00151F6A">
        <w:rPr>
          <w:rFonts w:ascii="Arial" w:hAnsi="Arial" w:cs="Arial"/>
          <w:b w:val="0"/>
          <w:color w:val="auto"/>
          <w:sz w:val="20"/>
          <w:szCs w:val="20"/>
        </w:rPr>
        <w:t>2</w:t>
      </w:r>
      <w:r w:rsidR="001B10EA">
        <w:rPr>
          <w:rFonts w:ascii="Arial" w:hAnsi="Arial" w:cs="Arial"/>
          <w:b w:val="0"/>
          <w:color w:val="auto"/>
          <w:sz w:val="20"/>
          <w:szCs w:val="20"/>
        </w:rPr>
        <w:t>5</w:t>
      </w:r>
      <w:r w:rsidR="0089037C" w:rsidRPr="002E4168">
        <w:rPr>
          <w:rFonts w:ascii="Arial" w:hAnsi="Arial" w:cs="Arial"/>
          <w:b w:val="0"/>
          <w:color w:val="auto"/>
          <w:sz w:val="20"/>
          <w:szCs w:val="20"/>
        </w:rPr>
        <w:t>г.</w:t>
      </w:r>
      <w:bookmarkStart w:id="0" w:name="_GoBack"/>
      <w:bookmarkEnd w:id="0"/>
    </w:p>
    <w:sectPr w:rsidR="00BF4C9B" w:rsidRPr="002E4168" w:rsidSect="005F138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60" w:right="851" w:bottom="1559" w:left="1701" w:header="1418" w:footer="3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8B74F" w14:textId="77777777" w:rsidR="000078C0" w:rsidRDefault="000078C0" w:rsidP="00E751D7">
      <w:r>
        <w:separator/>
      </w:r>
    </w:p>
  </w:endnote>
  <w:endnote w:type="continuationSeparator" w:id="0">
    <w:p w14:paraId="46372302" w14:textId="77777777" w:rsidR="000078C0" w:rsidRDefault="000078C0" w:rsidP="00E7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ranklin Gothic Book">
    <w:altName w:val="Corbel"/>
    <w:charset w:val="00"/>
    <w:family w:val="auto"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umanist531C BT">
    <w:charset w:val="59"/>
    <w:family w:val="auto"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FAgoraSansPro-Mediu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4565E" w14:textId="77777777" w:rsidR="000078C0" w:rsidRDefault="000078C0" w:rsidP="004333A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A792D3A" w14:textId="77777777" w:rsidR="000078C0" w:rsidRDefault="000078C0" w:rsidP="004333AB">
    <w:pPr>
      <w:pStyle w:val="a5"/>
      <w:framePr w:wrap="around" w:vAnchor="text" w:hAnchor="margin" w:xAlign="right" w:y="1"/>
      <w:ind w:right="36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513E8D0" w14:textId="77777777" w:rsidR="000078C0" w:rsidRDefault="000078C0" w:rsidP="004333A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0B474" w14:textId="77777777" w:rsidR="000078C0" w:rsidRDefault="000078C0" w:rsidP="00F14C5F">
    <w:pPr>
      <w:pStyle w:val="a5"/>
      <w:tabs>
        <w:tab w:val="clear" w:pos="4320"/>
        <w:tab w:val="clear" w:pos="8640"/>
      </w:tabs>
      <w:ind w:left="-907"/>
      <w:rPr>
        <w:rFonts w:ascii="Wingdings" w:hAnsi="Wingdings"/>
        <w:color w:val="E87722"/>
        <w:sz w:val="14"/>
        <w:szCs w:val="14"/>
        <w:lang w:val="ru-RU"/>
      </w:rPr>
    </w:pPr>
  </w:p>
  <w:p w14:paraId="02A8EDE7" w14:textId="77777777" w:rsidR="000078C0" w:rsidRDefault="000078C0" w:rsidP="00F14C5F">
    <w:pPr>
      <w:pStyle w:val="a5"/>
      <w:tabs>
        <w:tab w:val="clear" w:pos="4320"/>
        <w:tab w:val="clear" w:pos="8640"/>
      </w:tabs>
      <w:rPr>
        <w:rFonts w:ascii="Wingdings" w:hAnsi="Wingdings"/>
        <w:color w:val="E87722"/>
        <w:sz w:val="14"/>
        <w:szCs w:val="14"/>
        <w:lang w:val="ru-RU"/>
      </w:rPr>
    </w:pPr>
  </w:p>
  <w:p w14:paraId="25BB5C75" w14:textId="77777777" w:rsidR="000078C0" w:rsidRDefault="000078C0" w:rsidP="00F14C5F">
    <w:pPr>
      <w:pStyle w:val="a5"/>
      <w:tabs>
        <w:tab w:val="clear" w:pos="4320"/>
        <w:tab w:val="clear" w:pos="8640"/>
      </w:tabs>
      <w:rPr>
        <w:rFonts w:ascii="Wingdings" w:hAnsi="Wingdings"/>
        <w:color w:val="E87722"/>
        <w:sz w:val="14"/>
        <w:szCs w:val="14"/>
        <w:lang w:val="ru-RU"/>
      </w:rPr>
    </w:pPr>
  </w:p>
  <w:p w14:paraId="2B7F6067" w14:textId="77777777" w:rsidR="000078C0" w:rsidRPr="00FE2FB1" w:rsidRDefault="000078C0" w:rsidP="00F14C5F">
    <w:pPr>
      <w:pStyle w:val="a5"/>
      <w:tabs>
        <w:tab w:val="clear" w:pos="4320"/>
        <w:tab w:val="clear" w:pos="8640"/>
      </w:tabs>
      <w:rPr>
        <w:rFonts w:ascii="Franklin Gothic Medium" w:hAnsi="Franklin Gothic Medium" w:cs="PFAgoraSansPro-Medium"/>
        <w:noProof/>
        <w:sz w:val="16"/>
        <w:szCs w:val="16"/>
        <w:lang w:val="ru-RU"/>
      </w:rPr>
    </w:pPr>
    <w:r w:rsidRPr="00974698">
      <w:rPr>
        <w:rFonts w:ascii="Wingdings" w:hAnsi="Wingdings"/>
        <w:color w:val="E87722"/>
        <w:sz w:val="14"/>
        <w:szCs w:val="14"/>
      </w:rPr>
      <w:t></w:t>
    </w:r>
    <w:r w:rsidRPr="004F6987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 </w:t>
    </w:r>
    <w:r w:rsidRPr="004F6987">
      <w:rPr>
        <w:rFonts w:ascii="Franklin Gothic Medium" w:hAnsi="Franklin Gothic Medium" w:cs="PFAgoraSansPro-Medium"/>
        <w:noProof/>
        <w:sz w:val="16"/>
        <w:szCs w:val="16"/>
        <w:lang w:val="ru-RU"/>
      </w:rPr>
      <w:t>О</w:t>
    </w:r>
    <w:r>
      <w:rPr>
        <w:rFonts w:ascii="Franklin Gothic Medium" w:hAnsi="Franklin Gothic Medium" w:cs="PFAgoraSansPro-Medium"/>
        <w:noProof/>
        <w:sz w:val="16"/>
        <w:szCs w:val="16"/>
        <w:lang w:val="ru-RU"/>
      </w:rPr>
      <w:t>бщество</w:t>
    </w:r>
    <w:r w:rsidRPr="004F6987">
      <w:rPr>
        <w:rFonts w:ascii="Franklin Gothic Medium" w:hAnsi="Franklin Gothic Medium" w:cs="PFAgoraSansPro-Medium"/>
        <w:noProof/>
        <w:sz w:val="16"/>
        <w:szCs w:val="16"/>
        <w:lang w:val="ru-RU"/>
      </w:rPr>
      <w:t xml:space="preserve"> </w:t>
    </w:r>
    <w:r>
      <w:rPr>
        <w:rFonts w:ascii="Franklin Gothic Medium" w:hAnsi="Franklin Gothic Medium" w:cs="PFAgoraSansPro-Medium"/>
        <w:noProof/>
        <w:sz w:val="16"/>
        <w:szCs w:val="16"/>
      </w:rPr>
      <w:t>c</w:t>
    </w:r>
    <w:r w:rsidRPr="002C72DB">
      <w:rPr>
        <w:rFonts w:ascii="Franklin Gothic Medium" w:hAnsi="Franklin Gothic Medium" w:cs="PFAgoraSansPro-Medium"/>
        <w:noProof/>
        <w:sz w:val="16"/>
        <w:szCs w:val="16"/>
        <w:lang w:val="ru-RU"/>
      </w:rPr>
      <w:t xml:space="preserve"> </w:t>
    </w:r>
    <w:r>
      <w:rPr>
        <w:rFonts w:ascii="Franklin Gothic Medium" w:hAnsi="Franklin Gothic Medium" w:cs="PFAgoraSansPro-Medium"/>
        <w:noProof/>
        <w:sz w:val="16"/>
        <w:szCs w:val="16"/>
        <w:lang w:val="ru-RU"/>
      </w:rPr>
      <w:t>ограниченной</w:t>
    </w:r>
    <w:r w:rsidRPr="004F6987">
      <w:rPr>
        <w:rFonts w:ascii="Franklin Gothic Medium" w:hAnsi="Franklin Gothic Medium" w:cs="PFAgoraSansPro-Medium"/>
        <w:noProof/>
        <w:sz w:val="16"/>
        <w:szCs w:val="16"/>
        <w:lang w:val="ru-RU"/>
      </w:rPr>
      <w:t xml:space="preserve"> о</w:t>
    </w:r>
    <w:r>
      <w:rPr>
        <w:rFonts w:ascii="Franklin Gothic Medium" w:hAnsi="Franklin Gothic Medium" w:cs="PFAgoraSansPro-Medium"/>
        <w:noProof/>
        <w:sz w:val="16"/>
        <w:szCs w:val="16"/>
        <w:lang w:val="ru-RU"/>
      </w:rPr>
      <w:t>тветственностью «КузнецкТеплоСбыт»</w:t>
    </w:r>
    <w:r w:rsidRPr="004F6987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 </w:t>
    </w:r>
    <w:r w:rsidRPr="00974698">
      <w:rPr>
        <w:rFonts w:ascii="Wingdings" w:hAnsi="Wingdings"/>
        <w:color w:val="E87722"/>
        <w:sz w:val="14"/>
        <w:szCs w:val="14"/>
      </w:rPr>
      <w:t></w:t>
    </w:r>
    <w:r w:rsidRPr="004F6987">
      <w:rPr>
        <w:rFonts w:ascii="Franklin Gothic Book" w:hAnsi="Franklin Gothic Book" w:cs="PFAgoraSansPro-Medium"/>
        <w:noProof/>
        <w:color w:val="DA291C"/>
        <w:sz w:val="16"/>
        <w:szCs w:val="16"/>
        <w:lang w:val="ru-RU"/>
      </w:rPr>
      <w:t xml:space="preserve"> </w:t>
    </w:r>
    <w:r w:rsidRPr="001D077F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ул. Рудокопровая, д. 4, г.Новокузнецк, Кемеровская область Россия, 654006; </w:t>
    </w:r>
    <w:r w:rsidRPr="001D077F">
      <w:rPr>
        <w:rFonts w:ascii="Franklin Gothic Book" w:hAnsi="Franklin Gothic Book"/>
        <w:sz w:val="16"/>
        <w:szCs w:val="16"/>
        <w:lang w:val="ru-RU"/>
      </w:rPr>
      <w:t>Почтовый адрес: ул. Хлебозаводская, 2б, г. Новокузнецк, Кемеровская обл., Россия, 654005</w:t>
    </w:r>
  </w:p>
  <w:p w14:paraId="50A207C3" w14:textId="77777777" w:rsidR="000078C0" w:rsidRPr="00B310FF" w:rsidRDefault="000078C0" w:rsidP="00F14C5F">
    <w:pPr>
      <w:pStyle w:val="a5"/>
      <w:tabs>
        <w:tab w:val="clear" w:pos="4320"/>
        <w:tab w:val="clear" w:pos="8640"/>
      </w:tabs>
      <w:rPr>
        <w:rFonts w:ascii="Franklin Gothic Book" w:hAnsi="Franklin Gothic Book"/>
        <w:noProof/>
        <w:color w:val="DA291C"/>
        <w:sz w:val="16"/>
        <w:szCs w:val="16"/>
        <w:lang w:val="ru-RU"/>
      </w:rPr>
    </w:pPr>
    <w:r w:rsidRPr="00974698">
      <w:rPr>
        <w:rFonts w:ascii="Wingdings" w:hAnsi="Wingdings"/>
        <w:color w:val="E87722"/>
        <w:sz w:val="14"/>
        <w:szCs w:val="14"/>
      </w:rPr>
      <w:t></w:t>
    </w:r>
    <w:r w:rsidRPr="00FE2FB1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 тел. (3843) 79 28 62 </w:t>
    </w:r>
    <w:r w:rsidRPr="00974698">
      <w:rPr>
        <w:rFonts w:ascii="Wingdings" w:hAnsi="Wingdings"/>
        <w:color w:val="E87722"/>
        <w:sz w:val="14"/>
        <w:szCs w:val="14"/>
      </w:rPr>
      <w:t></w:t>
    </w:r>
    <w:r w:rsidRPr="00FE2FB1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 </w:t>
    </w:r>
    <w:r w:rsidRPr="00FE2FB1">
      <w:rPr>
        <w:rFonts w:ascii="Franklin Gothic Book" w:hAnsi="Franklin Gothic Book" w:cs="PFAgoraSansPro-Medium"/>
        <w:noProof/>
        <w:sz w:val="16"/>
        <w:szCs w:val="16"/>
      </w:rPr>
      <w:t>e</w:t>
    </w:r>
    <w:r w:rsidRPr="00FE2FB1">
      <w:rPr>
        <w:rFonts w:ascii="Franklin Gothic Book" w:hAnsi="Franklin Gothic Book" w:cs="PFAgoraSansPro-Medium"/>
        <w:noProof/>
        <w:sz w:val="16"/>
        <w:szCs w:val="16"/>
        <w:lang w:val="ru-RU"/>
      </w:rPr>
      <w:t>-</w:t>
    </w:r>
    <w:r w:rsidRPr="00FE2FB1">
      <w:rPr>
        <w:rFonts w:ascii="Franklin Gothic Book" w:hAnsi="Franklin Gothic Book" w:cs="PFAgoraSansPro-Medium"/>
        <w:noProof/>
        <w:sz w:val="16"/>
        <w:szCs w:val="16"/>
      </w:rPr>
      <w:t>mail</w:t>
    </w:r>
    <w:r w:rsidRPr="00FE2FB1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 </w:t>
    </w:r>
    <w:r w:rsidRPr="00FE2FB1">
      <w:rPr>
        <w:rFonts w:ascii="Franklin Gothic Book" w:hAnsi="Franklin Gothic Book" w:cs="PFAgoraSansPro-Medium"/>
        <w:noProof/>
        <w:sz w:val="16"/>
        <w:szCs w:val="16"/>
      </w:rPr>
      <w:t>kts</w:t>
    </w:r>
    <w:r w:rsidRPr="00FE2FB1">
      <w:rPr>
        <w:rFonts w:ascii="Franklin Gothic Book" w:hAnsi="Franklin Gothic Book" w:cs="PFAgoraSansPro-Medium"/>
        <w:noProof/>
        <w:sz w:val="16"/>
        <w:szCs w:val="16"/>
        <w:lang w:val="ru-RU"/>
      </w:rPr>
      <w:t>@</w:t>
    </w:r>
    <w:r w:rsidRPr="00FE2FB1">
      <w:rPr>
        <w:rFonts w:ascii="Franklin Gothic Book" w:hAnsi="Franklin Gothic Book" w:cs="PFAgoraSansPro-Medium"/>
        <w:noProof/>
        <w:sz w:val="16"/>
        <w:szCs w:val="16"/>
      </w:rPr>
      <w:t>nkmk</w:t>
    </w:r>
    <w:r w:rsidRPr="00FE2FB1">
      <w:rPr>
        <w:rFonts w:ascii="Franklin Gothic Book" w:hAnsi="Franklin Gothic Book" w:cs="PFAgoraSansPro-Medium"/>
        <w:noProof/>
        <w:sz w:val="16"/>
        <w:szCs w:val="16"/>
        <w:lang w:val="ru-RU"/>
      </w:rPr>
      <w:t>.</w:t>
    </w:r>
    <w:r w:rsidRPr="00FE2FB1">
      <w:rPr>
        <w:rFonts w:ascii="Franklin Gothic Book" w:hAnsi="Franklin Gothic Book" w:cs="PFAgoraSansPro-Medium"/>
        <w:noProof/>
        <w:sz w:val="16"/>
        <w:szCs w:val="16"/>
      </w:rPr>
      <w:t>ru</w:t>
    </w:r>
    <w:r w:rsidRPr="00FE2FB1">
      <w:rPr>
        <w:lang w:val="ru-RU"/>
      </w:rPr>
      <w:t xml:space="preserve"> </w:t>
    </w:r>
    <w:r w:rsidRPr="00FE2FB1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 </w:t>
    </w:r>
    <w:r w:rsidRPr="00FE2FB1">
      <w:rPr>
        <w:rFonts w:ascii="Franklin Gothic Book" w:hAnsi="Franklin Gothic Book" w:cs="PFAgoraSansPro-Medium"/>
        <w:noProof/>
        <w:sz w:val="16"/>
        <w:szCs w:val="16"/>
        <w:lang w:val="ru-RU"/>
      </w:rPr>
      <w:br/>
    </w:r>
    <w:r w:rsidRPr="00974698">
      <w:rPr>
        <w:rFonts w:ascii="Wingdings" w:hAnsi="Wingdings"/>
        <w:color w:val="E87722"/>
        <w:sz w:val="14"/>
        <w:szCs w:val="14"/>
      </w:rPr>
      <w:t></w:t>
    </w:r>
    <w:r w:rsidRPr="00FE2FB1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 ОГРН </w:t>
    </w:r>
    <w:r w:rsidRPr="00FE2FB1">
      <w:rPr>
        <w:rFonts w:ascii="Franklin Gothic Book" w:hAnsi="Franklin Gothic Book"/>
        <w:sz w:val="16"/>
        <w:szCs w:val="16"/>
        <w:lang w:val="ru-RU"/>
      </w:rPr>
      <w:t>1124217006902</w:t>
    </w:r>
    <w:r w:rsidRPr="00FE2FB1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 , ОКПО </w:t>
    </w:r>
    <w:r w:rsidRPr="00FE2FB1">
      <w:rPr>
        <w:rFonts w:ascii="Franklin Gothic Book" w:hAnsi="Franklin Gothic Book"/>
        <w:sz w:val="16"/>
        <w:szCs w:val="16"/>
        <w:lang w:val="ru-RU"/>
      </w:rPr>
      <w:t>10892637</w:t>
    </w:r>
    <w:r w:rsidRPr="00FE2FB1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 , ИНН/КПП</w:t>
    </w:r>
    <w:r w:rsidRPr="00FE2FB1">
      <w:rPr>
        <w:rFonts w:ascii="Franklin Gothic Book" w:hAnsi="Franklin Gothic Book" w:cs="PFAgoraSansPro-Medium"/>
        <w:noProof/>
        <w:sz w:val="16"/>
        <w:szCs w:val="16"/>
      </w:rPr>
      <w:t> </w:t>
    </w:r>
    <w:r w:rsidRPr="00FE2FB1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 </w:t>
    </w:r>
    <w:r w:rsidRPr="00FE2FB1">
      <w:rPr>
        <w:rFonts w:ascii="Franklin Gothic Book" w:hAnsi="Franklin Gothic Book"/>
        <w:sz w:val="16"/>
        <w:szCs w:val="16"/>
        <w:lang w:val="ru-RU"/>
      </w:rPr>
      <w:t>4217146884/421701001</w:t>
    </w:r>
    <w:r w:rsidRPr="00FE2FB1">
      <w:rPr>
        <w:rFonts w:ascii="Franklin Gothic Medium" w:hAnsi="Franklin Gothic Medium"/>
        <w:sz w:val="16"/>
        <w:szCs w:val="16"/>
        <w:lang w:val="ru-RU"/>
      </w:rPr>
      <w:t xml:space="preserve"> </w:t>
    </w:r>
    <w:r w:rsidRPr="00B310FF">
      <w:rPr>
        <w:rFonts w:ascii="Franklin Gothic Medium" w:hAnsi="Franklin Gothic Medium"/>
        <w:color w:val="E36C0A" w:themeColor="accent6" w:themeShade="BF"/>
        <w:sz w:val="16"/>
        <w:szCs w:val="16"/>
      </w:rPr>
      <w:t>www</w:t>
    </w:r>
    <w:r w:rsidRPr="00B310FF">
      <w:rPr>
        <w:rFonts w:ascii="Franklin Gothic Medium" w:hAnsi="Franklin Gothic Medium"/>
        <w:color w:val="E36C0A" w:themeColor="accent6" w:themeShade="BF"/>
        <w:sz w:val="16"/>
        <w:szCs w:val="16"/>
        <w:lang w:val="ru-RU"/>
      </w:rPr>
      <w:t>.</w:t>
    </w:r>
    <w:proofErr w:type="spellStart"/>
    <w:r w:rsidRPr="00B310FF">
      <w:rPr>
        <w:rFonts w:ascii="Franklin Gothic Medium" w:hAnsi="Franklin Gothic Medium"/>
        <w:color w:val="E36C0A" w:themeColor="accent6" w:themeShade="BF"/>
        <w:sz w:val="16"/>
        <w:szCs w:val="16"/>
      </w:rPr>
      <w:t>kts</w:t>
    </w:r>
    <w:proofErr w:type="spellEnd"/>
    <w:r w:rsidRPr="00B310FF">
      <w:rPr>
        <w:rFonts w:ascii="Franklin Gothic Medium" w:hAnsi="Franklin Gothic Medium"/>
        <w:color w:val="E36C0A" w:themeColor="accent6" w:themeShade="BF"/>
        <w:sz w:val="16"/>
        <w:szCs w:val="16"/>
        <w:lang w:val="ru-RU"/>
      </w:rPr>
      <w:t>-</w:t>
    </w:r>
    <w:proofErr w:type="spellStart"/>
    <w:r w:rsidRPr="00B310FF">
      <w:rPr>
        <w:rFonts w:ascii="Franklin Gothic Medium" w:hAnsi="Franklin Gothic Medium"/>
        <w:color w:val="E36C0A" w:themeColor="accent6" w:themeShade="BF"/>
        <w:sz w:val="16"/>
        <w:szCs w:val="16"/>
      </w:rPr>
      <w:t>evraz</w:t>
    </w:r>
    <w:proofErr w:type="spellEnd"/>
    <w:r w:rsidRPr="00B310FF">
      <w:rPr>
        <w:rFonts w:ascii="Franklin Gothic Medium" w:hAnsi="Franklin Gothic Medium"/>
        <w:color w:val="E36C0A" w:themeColor="accent6" w:themeShade="BF"/>
        <w:sz w:val="16"/>
        <w:szCs w:val="16"/>
        <w:lang w:val="ru-RU"/>
      </w:rPr>
      <w:t>.</w:t>
    </w:r>
    <w:r>
      <w:rPr>
        <w:rFonts w:ascii="Franklin Gothic Medium" w:hAnsi="Franklin Gothic Medium"/>
        <w:color w:val="E36C0A" w:themeColor="accent6" w:themeShade="BF"/>
        <w:sz w:val="16"/>
        <w:szCs w:val="16"/>
      </w:rPr>
      <w:t>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37386" w14:textId="474FD102" w:rsidR="009E6AEE" w:rsidRDefault="009E6AEE" w:rsidP="009E6AEE">
    <w:pPr>
      <w:pStyle w:val="a5"/>
      <w:tabs>
        <w:tab w:val="left" w:pos="708"/>
      </w:tabs>
      <w:jc w:val="both"/>
      <w:rPr>
        <w:rFonts w:ascii="Arial" w:eastAsia="Calibri" w:hAnsi="Arial"/>
        <w:bCs/>
        <w:sz w:val="16"/>
        <w:szCs w:val="14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70528" behindDoc="1" locked="0" layoutInCell="1" allowOverlap="1" wp14:anchorId="20B5451C" wp14:editId="7EE4EEB3">
          <wp:simplePos x="0" y="0"/>
          <wp:positionH relativeFrom="page">
            <wp:posOffset>4751953</wp:posOffset>
          </wp:positionH>
          <wp:positionV relativeFrom="page">
            <wp:posOffset>9905972</wp:posOffset>
          </wp:positionV>
          <wp:extent cx="2268855" cy="161925"/>
          <wp:effectExtent l="0" t="0" r="0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661" t="8604" r="9299" b="69008"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73C329" w14:textId="77777777" w:rsidR="009E6AEE" w:rsidRDefault="009E6AEE" w:rsidP="009E6AEE">
    <w:pPr>
      <w:pStyle w:val="a5"/>
      <w:tabs>
        <w:tab w:val="left" w:pos="708"/>
      </w:tabs>
      <w:jc w:val="both"/>
      <w:rPr>
        <w:rFonts w:ascii="Arial" w:eastAsia="Calibri" w:hAnsi="Arial"/>
        <w:bCs/>
        <w:sz w:val="16"/>
        <w:szCs w:val="14"/>
        <w:lang w:val="ru-RU"/>
      </w:rPr>
    </w:pPr>
  </w:p>
  <w:p w14:paraId="3912A987" w14:textId="60F7DEA8" w:rsidR="009E6AEE" w:rsidRPr="00AA53C2" w:rsidRDefault="009E6AEE" w:rsidP="009E6AEE">
    <w:pPr>
      <w:pStyle w:val="a5"/>
      <w:tabs>
        <w:tab w:val="left" w:pos="708"/>
      </w:tabs>
      <w:jc w:val="both"/>
      <w:rPr>
        <w:lang w:val="ru-RU"/>
      </w:rPr>
    </w:pPr>
    <w:r w:rsidRPr="00FF4A9F">
      <w:rPr>
        <w:rFonts w:ascii="Arial" w:eastAsia="Calibri" w:hAnsi="Arial"/>
        <w:bCs/>
        <w:sz w:val="16"/>
        <w:szCs w:val="14"/>
        <w:lang w:val="ru-RU"/>
      </w:rPr>
      <w:t>Общество с ограниченной ответственностью «</w:t>
    </w:r>
    <w:r>
      <w:rPr>
        <w:noProof/>
        <w:lang w:val="ru-RU" w:eastAsia="ru-RU"/>
      </w:rPr>
      <w:drawing>
        <wp:anchor distT="0" distB="0" distL="114300" distR="114300" simplePos="0" relativeHeight="251671552" behindDoc="1" locked="0" layoutInCell="0" allowOverlap="0" wp14:anchorId="65290721" wp14:editId="6EA8E8CC">
          <wp:simplePos x="0" y="0"/>
          <wp:positionH relativeFrom="page">
            <wp:posOffset>-1263650</wp:posOffset>
          </wp:positionH>
          <wp:positionV relativeFrom="page">
            <wp:posOffset>-10495280</wp:posOffset>
          </wp:positionV>
          <wp:extent cx="5935980" cy="567690"/>
          <wp:effectExtent l="0" t="0" r="7620" b="381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4A9F">
      <w:rPr>
        <w:rFonts w:ascii="Arial" w:eastAsia="Calibri" w:hAnsi="Arial"/>
        <w:bCs/>
        <w:sz w:val="16"/>
        <w:szCs w:val="14"/>
        <w:lang w:val="ru-RU"/>
      </w:rPr>
      <w:t xml:space="preserve">КузнецкТеплоСбыт», ул. </w:t>
    </w:r>
    <w:r>
      <w:rPr>
        <w:rFonts w:ascii="Arial" w:eastAsia="Calibri" w:hAnsi="Arial"/>
        <w:bCs/>
        <w:sz w:val="16"/>
        <w:szCs w:val="14"/>
        <w:lang w:val="ru-RU"/>
      </w:rPr>
      <w:t>Хлебозаводская</w:t>
    </w:r>
    <w:r w:rsidRPr="00FF4A9F">
      <w:rPr>
        <w:rFonts w:ascii="Arial" w:eastAsia="Calibri" w:hAnsi="Arial"/>
        <w:bCs/>
        <w:sz w:val="16"/>
        <w:szCs w:val="14"/>
        <w:lang w:val="ru-RU"/>
      </w:rPr>
      <w:t xml:space="preserve"> (Центральный р-н), д. </w:t>
    </w:r>
    <w:r>
      <w:rPr>
        <w:rFonts w:ascii="Arial" w:eastAsia="Calibri" w:hAnsi="Arial"/>
        <w:bCs/>
        <w:sz w:val="16"/>
        <w:szCs w:val="14"/>
        <w:lang w:val="ru-RU"/>
      </w:rPr>
      <w:t>2Б</w:t>
    </w:r>
    <w:r w:rsidRPr="00FF4A9F">
      <w:rPr>
        <w:rFonts w:ascii="Arial" w:eastAsia="Calibri" w:hAnsi="Arial"/>
        <w:bCs/>
        <w:sz w:val="16"/>
        <w:szCs w:val="14"/>
        <w:lang w:val="ru-RU"/>
      </w:rPr>
      <w:t>, г. Нов</w:t>
    </w:r>
    <w:r w:rsidRPr="00FF4A9F">
      <w:rPr>
        <w:rFonts w:ascii="Arial" w:eastAsia="Calibri" w:hAnsi="Arial"/>
        <w:bCs/>
        <w:sz w:val="16"/>
        <w:szCs w:val="14"/>
        <w:lang w:val="ru-RU"/>
      </w:rPr>
      <w:t>о</w:t>
    </w:r>
    <w:r w:rsidRPr="00FF4A9F">
      <w:rPr>
        <w:rFonts w:ascii="Arial" w:eastAsia="Calibri" w:hAnsi="Arial"/>
        <w:bCs/>
        <w:sz w:val="16"/>
        <w:szCs w:val="14"/>
        <w:lang w:val="ru-RU"/>
      </w:rPr>
      <w:t>кузнецк, Кемеровская область-Кузбасс, Россия, 65400</w:t>
    </w:r>
    <w:r>
      <w:rPr>
        <w:rFonts w:ascii="Arial" w:eastAsia="Calibri" w:hAnsi="Arial"/>
        <w:bCs/>
        <w:sz w:val="16"/>
        <w:szCs w:val="14"/>
        <w:lang w:val="ru-RU"/>
      </w:rPr>
      <w:t>5</w:t>
    </w:r>
    <w:r w:rsidRPr="00FF4A9F">
      <w:rPr>
        <w:rFonts w:ascii="Arial" w:eastAsia="Calibri" w:hAnsi="Arial"/>
        <w:bCs/>
        <w:sz w:val="16"/>
        <w:szCs w:val="14"/>
        <w:lang w:val="ru-RU"/>
      </w:rPr>
      <w:t xml:space="preserve">, тел. 8(3843) 328-980, </w:t>
    </w:r>
    <w:r w:rsidRPr="00FF4A9F">
      <w:rPr>
        <w:rFonts w:ascii="Arial" w:eastAsia="Calibri" w:hAnsi="Arial"/>
        <w:bCs/>
        <w:sz w:val="16"/>
        <w:szCs w:val="14"/>
      </w:rPr>
      <w:t>e</w:t>
    </w:r>
    <w:r w:rsidRPr="00FF4A9F">
      <w:rPr>
        <w:rFonts w:ascii="Arial" w:eastAsia="Calibri" w:hAnsi="Arial"/>
        <w:bCs/>
        <w:sz w:val="16"/>
        <w:szCs w:val="14"/>
        <w:lang w:val="ru-RU"/>
      </w:rPr>
      <w:t>-</w:t>
    </w:r>
    <w:r w:rsidRPr="00FF4A9F">
      <w:rPr>
        <w:rFonts w:ascii="Arial" w:eastAsia="Calibri" w:hAnsi="Arial"/>
        <w:bCs/>
        <w:sz w:val="16"/>
        <w:szCs w:val="14"/>
      </w:rPr>
      <w:t>mail</w:t>
    </w:r>
    <w:r w:rsidRPr="00FF4A9F">
      <w:rPr>
        <w:rFonts w:ascii="Arial" w:eastAsia="Calibri" w:hAnsi="Arial"/>
        <w:bCs/>
        <w:sz w:val="16"/>
        <w:szCs w:val="14"/>
        <w:lang w:val="ru-RU"/>
      </w:rPr>
      <w:t xml:space="preserve"> </w:t>
    </w:r>
    <w:proofErr w:type="spellStart"/>
    <w:r w:rsidRPr="00FF4A9F">
      <w:rPr>
        <w:rFonts w:ascii="Arial" w:eastAsia="Calibri" w:hAnsi="Arial" w:cs="Arial"/>
        <w:bCs/>
        <w:color w:val="000000"/>
        <w:sz w:val="16"/>
        <w:szCs w:val="16"/>
      </w:rPr>
      <w:t>kts</w:t>
    </w:r>
    <w:proofErr w:type="spellEnd"/>
    <w:r w:rsidRPr="00FF4A9F">
      <w:rPr>
        <w:rFonts w:ascii="Arial" w:eastAsia="Calibri" w:hAnsi="Arial" w:cs="Arial"/>
        <w:bCs/>
        <w:color w:val="000000"/>
        <w:sz w:val="16"/>
        <w:szCs w:val="16"/>
        <w:lang w:val="ru-RU"/>
      </w:rPr>
      <w:t>@</w:t>
    </w:r>
    <w:proofErr w:type="spellStart"/>
    <w:r w:rsidRPr="00FF4A9F">
      <w:rPr>
        <w:rFonts w:ascii="Arial" w:eastAsia="Calibri" w:hAnsi="Arial" w:cs="Arial"/>
        <w:bCs/>
        <w:color w:val="000000"/>
        <w:sz w:val="16"/>
        <w:szCs w:val="16"/>
      </w:rPr>
      <w:t>evraz</w:t>
    </w:r>
    <w:proofErr w:type="spellEnd"/>
    <w:r w:rsidRPr="00FF4A9F">
      <w:rPr>
        <w:rFonts w:ascii="Arial" w:eastAsia="Calibri" w:hAnsi="Arial" w:cs="Arial"/>
        <w:bCs/>
        <w:color w:val="000000"/>
        <w:sz w:val="16"/>
        <w:szCs w:val="16"/>
        <w:lang w:val="ru-RU"/>
      </w:rPr>
      <w:t>.</w:t>
    </w:r>
    <w:r w:rsidRPr="00FF4A9F">
      <w:rPr>
        <w:rFonts w:ascii="Arial" w:eastAsia="Calibri" w:hAnsi="Arial" w:cs="Arial"/>
        <w:bCs/>
        <w:color w:val="000000"/>
        <w:sz w:val="16"/>
        <w:szCs w:val="16"/>
      </w:rPr>
      <w:t>com</w:t>
    </w:r>
    <w:r w:rsidRPr="00FF4A9F">
      <w:rPr>
        <w:rFonts w:ascii="Arial" w:eastAsia="Calibri" w:hAnsi="Arial"/>
        <w:bCs/>
        <w:sz w:val="16"/>
        <w:szCs w:val="16"/>
        <w:lang w:val="ru-RU"/>
      </w:rPr>
      <w:t xml:space="preserve">, ОГРН </w:t>
    </w:r>
    <w:r w:rsidRPr="00FF4A9F">
      <w:rPr>
        <w:rFonts w:ascii="Arial" w:hAnsi="Arial" w:cs="Arial"/>
        <w:sz w:val="16"/>
        <w:szCs w:val="16"/>
        <w:lang w:val="ru-RU"/>
      </w:rPr>
      <w:t xml:space="preserve">1124217006902, ОКПО 10892637, ИНН 4217146884, КПП 421701001, </w:t>
    </w:r>
    <w:r w:rsidRPr="00FF4A9F">
      <w:rPr>
        <w:rFonts w:ascii="Arial" w:eastAsia="Calibri" w:hAnsi="Arial" w:cs="Arial"/>
        <w:bCs/>
        <w:sz w:val="16"/>
        <w:szCs w:val="16"/>
      </w:rPr>
      <w:t>http</w:t>
    </w:r>
    <w:r w:rsidRPr="00FF4A9F">
      <w:rPr>
        <w:rFonts w:ascii="Arial" w:eastAsia="Calibri" w:hAnsi="Arial" w:cs="Arial"/>
        <w:bCs/>
        <w:sz w:val="16"/>
        <w:szCs w:val="16"/>
        <w:lang w:val="ru-RU"/>
      </w:rPr>
      <w:t>://</w:t>
    </w:r>
    <w:proofErr w:type="spellStart"/>
    <w:r w:rsidRPr="00FF4A9F">
      <w:rPr>
        <w:rFonts w:ascii="Arial" w:eastAsia="Calibri" w:hAnsi="Arial" w:cs="Arial"/>
        <w:bCs/>
        <w:sz w:val="16"/>
        <w:szCs w:val="16"/>
      </w:rPr>
      <w:t>ktsevraz</w:t>
    </w:r>
    <w:proofErr w:type="spellEnd"/>
    <w:r w:rsidRPr="00FF4A9F">
      <w:rPr>
        <w:rFonts w:ascii="Arial" w:eastAsia="Calibri" w:hAnsi="Arial" w:cs="Arial"/>
        <w:bCs/>
        <w:sz w:val="16"/>
        <w:szCs w:val="16"/>
        <w:lang w:val="ru-RU"/>
      </w:rPr>
      <w:t>.</w:t>
    </w:r>
    <w:r w:rsidRPr="00FF4A9F">
      <w:rPr>
        <w:rFonts w:ascii="Arial" w:eastAsia="Calibri" w:hAnsi="Arial" w:cs="Arial"/>
        <w:bCs/>
        <w:sz w:val="16"/>
        <w:szCs w:val="16"/>
      </w:rPr>
      <w:t>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257E9" w14:textId="77777777" w:rsidR="000078C0" w:rsidRDefault="000078C0" w:rsidP="00E751D7">
      <w:r>
        <w:separator/>
      </w:r>
    </w:p>
  </w:footnote>
  <w:footnote w:type="continuationSeparator" w:id="0">
    <w:p w14:paraId="593C7DD6" w14:textId="77777777" w:rsidR="000078C0" w:rsidRDefault="000078C0" w:rsidP="00E75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9C30F" w14:textId="3836D7E1" w:rsidR="000078C0" w:rsidRDefault="000078C0">
    <w:pPr>
      <w:pStyle w:val="a3"/>
    </w:pPr>
    <w:r>
      <w:rPr>
        <w:rFonts w:ascii="Humanist531C BT" w:hAnsi="Humanist531C BT"/>
        <w:noProof/>
        <w:vertAlign w:val="subscript"/>
        <w:lang w:val="ru-RU" w:eastAsia="ru-RU"/>
      </w:rPr>
      <w:drawing>
        <wp:anchor distT="0" distB="0" distL="114300" distR="114300" simplePos="0" relativeHeight="251666432" behindDoc="1" locked="0" layoutInCell="1" allowOverlap="1" wp14:anchorId="5F5588EA" wp14:editId="5A36EA2F">
          <wp:simplePos x="0" y="0"/>
          <wp:positionH relativeFrom="page">
            <wp:posOffset>215900</wp:posOffset>
          </wp:positionH>
          <wp:positionV relativeFrom="page">
            <wp:posOffset>1980565</wp:posOffset>
          </wp:positionV>
          <wp:extent cx="222504" cy="1578864"/>
          <wp:effectExtent l="0" t="0" r="6350" b="0"/>
          <wp:wrapNone/>
          <wp:docPr id="17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osa_EVRA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4" cy="157886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umanist531C BT" w:hAnsi="Humanist531C BT"/>
        <w:noProof/>
        <w:vertAlign w:val="subscript"/>
        <w:lang w:val="ru-RU" w:eastAsia="ru-RU"/>
      </w:rPr>
      <w:drawing>
        <wp:anchor distT="0" distB="0" distL="114300" distR="114300" simplePos="0" relativeHeight="251664384" behindDoc="1" locked="0" layoutInCell="1" allowOverlap="1" wp14:anchorId="49EB44E3" wp14:editId="476408D7">
          <wp:simplePos x="0" y="0"/>
          <wp:positionH relativeFrom="page">
            <wp:posOffset>1440180</wp:posOffset>
          </wp:positionH>
          <wp:positionV relativeFrom="page">
            <wp:posOffset>540385</wp:posOffset>
          </wp:positionV>
          <wp:extent cx="1258824" cy="198120"/>
          <wp:effectExtent l="0" t="0" r="11430" b="5080"/>
          <wp:wrapNone/>
          <wp:docPr id="18" name="Изображение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VRAZ_rus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1981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24D6C" w14:textId="750983DB" w:rsidR="000078C0" w:rsidRDefault="000078C0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8480" behindDoc="1" locked="0" layoutInCell="1" allowOverlap="1" wp14:anchorId="085914CC" wp14:editId="5F683A4E">
          <wp:simplePos x="0" y="0"/>
          <wp:positionH relativeFrom="page">
            <wp:posOffset>1072627</wp:posOffset>
          </wp:positionH>
          <wp:positionV relativeFrom="page">
            <wp:posOffset>558314</wp:posOffset>
          </wp:positionV>
          <wp:extent cx="1259840" cy="197485"/>
          <wp:effectExtent l="0" t="0" r="10160" b="5715"/>
          <wp:wrapNone/>
          <wp:docPr id="5" name="Изображение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974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7D06CBCE"/>
    <w:name w:val="WW8Num2"/>
    <w:lvl w:ilvl="0">
      <w:start w:val="1"/>
      <w:numFmt w:val="decimal"/>
      <w:pStyle w:val="1"/>
      <w:lvlText w:val="%1."/>
      <w:lvlJc w:val="left"/>
      <w:pPr>
        <w:tabs>
          <w:tab w:val="num" w:pos="1211"/>
        </w:tabs>
        <w:ind w:left="1211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pStyle w:val="3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pStyle w:val="4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proofState w:spelling="clean" w:grammar="clean"/>
  <w:defaultTabStop w:val="720"/>
  <w:autoHyphenation/>
  <w:hyphenationZone w:val="357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A5"/>
    <w:rsid w:val="00003B8C"/>
    <w:rsid w:val="000078C0"/>
    <w:rsid w:val="00022F0B"/>
    <w:rsid w:val="00024E2B"/>
    <w:rsid w:val="00025A79"/>
    <w:rsid w:val="00032B03"/>
    <w:rsid w:val="0003376E"/>
    <w:rsid w:val="00041F3D"/>
    <w:rsid w:val="00044C3E"/>
    <w:rsid w:val="00045CE8"/>
    <w:rsid w:val="000642EE"/>
    <w:rsid w:val="000814FA"/>
    <w:rsid w:val="00082CFD"/>
    <w:rsid w:val="000C1E3A"/>
    <w:rsid w:val="000C6237"/>
    <w:rsid w:val="000C6449"/>
    <w:rsid w:val="000C7FC1"/>
    <w:rsid w:val="000E0432"/>
    <w:rsid w:val="00142CA7"/>
    <w:rsid w:val="00151F6A"/>
    <w:rsid w:val="00154A22"/>
    <w:rsid w:val="0016061B"/>
    <w:rsid w:val="00160B74"/>
    <w:rsid w:val="00161597"/>
    <w:rsid w:val="001712E2"/>
    <w:rsid w:val="00181103"/>
    <w:rsid w:val="0019113C"/>
    <w:rsid w:val="001942F8"/>
    <w:rsid w:val="001A145A"/>
    <w:rsid w:val="001A720E"/>
    <w:rsid w:val="001B1052"/>
    <w:rsid w:val="001B10EA"/>
    <w:rsid w:val="001D077F"/>
    <w:rsid w:val="001D384F"/>
    <w:rsid w:val="001E3047"/>
    <w:rsid w:val="001E6E60"/>
    <w:rsid w:val="001F6E78"/>
    <w:rsid w:val="002347C7"/>
    <w:rsid w:val="0026118B"/>
    <w:rsid w:val="00262838"/>
    <w:rsid w:val="002643FF"/>
    <w:rsid w:val="002763A3"/>
    <w:rsid w:val="0029555C"/>
    <w:rsid w:val="002C6867"/>
    <w:rsid w:val="002C72DB"/>
    <w:rsid w:val="002D01DE"/>
    <w:rsid w:val="002E4168"/>
    <w:rsid w:val="00303AF1"/>
    <w:rsid w:val="003208D8"/>
    <w:rsid w:val="00354D0B"/>
    <w:rsid w:val="00384557"/>
    <w:rsid w:val="00387C33"/>
    <w:rsid w:val="003D4645"/>
    <w:rsid w:val="003E2F42"/>
    <w:rsid w:val="003F10C7"/>
    <w:rsid w:val="003F1E91"/>
    <w:rsid w:val="003F2A63"/>
    <w:rsid w:val="003F79FF"/>
    <w:rsid w:val="0040667E"/>
    <w:rsid w:val="004333AB"/>
    <w:rsid w:val="0044352D"/>
    <w:rsid w:val="0045141B"/>
    <w:rsid w:val="0046744D"/>
    <w:rsid w:val="00473748"/>
    <w:rsid w:val="00485082"/>
    <w:rsid w:val="00497258"/>
    <w:rsid w:val="004A3DF3"/>
    <w:rsid w:val="004A5F3C"/>
    <w:rsid w:val="004B0455"/>
    <w:rsid w:val="004B5F73"/>
    <w:rsid w:val="004D5F44"/>
    <w:rsid w:val="004D60E1"/>
    <w:rsid w:val="004E0F39"/>
    <w:rsid w:val="004E1161"/>
    <w:rsid w:val="004E4D0F"/>
    <w:rsid w:val="004E53B4"/>
    <w:rsid w:val="004E66EC"/>
    <w:rsid w:val="004F6987"/>
    <w:rsid w:val="005165BF"/>
    <w:rsid w:val="00544175"/>
    <w:rsid w:val="00581619"/>
    <w:rsid w:val="005A4CA8"/>
    <w:rsid w:val="005B4740"/>
    <w:rsid w:val="005B79AA"/>
    <w:rsid w:val="005E0532"/>
    <w:rsid w:val="005F0595"/>
    <w:rsid w:val="005F138E"/>
    <w:rsid w:val="0061771F"/>
    <w:rsid w:val="00620E75"/>
    <w:rsid w:val="00622011"/>
    <w:rsid w:val="00623AC6"/>
    <w:rsid w:val="00626D29"/>
    <w:rsid w:val="00662E49"/>
    <w:rsid w:val="00667725"/>
    <w:rsid w:val="00683CF9"/>
    <w:rsid w:val="006874F6"/>
    <w:rsid w:val="0069636D"/>
    <w:rsid w:val="006A560D"/>
    <w:rsid w:val="006C1443"/>
    <w:rsid w:val="006C4665"/>
    <w:rsid w:val="00706E21"/>
    <w:rsid w:val="00716239"/>
    <w:rsid w:val="007343EA"/>
    <w:rsid w:val="00734C34"/>
    <w:rsid w:val="00747473"/>
    <w:rsid w:val="007523D0"/>
    <w:rsid w:val="00755CB9"/>
    <w:rsid w:val="00755F52"/>
    <w:rsid w:val="00773C86"/>
    <w:rsid w:val="00780C2D"/>
    <w:rsid w:val="007B415D"/>
    <w:rsid w:val="00830A6B"/>
    <w:rsid w:val="00845BAD"/>
    <w:rsid w:val="00852843"/>
    <w:rsid w:val="00856CFA"/>
    <w:rsid w:val="008662CF"/>
    <w:rsid w:val="008748C4"/>
    <w:rsid w:val="008768E7"/>
    <w:rsid w:val="008812CB"/>
    <w:rsid w:val="0089037C"/>
    <w:rsid w:val="00904A52"/>
    <w:rsid w:val="009062F9"/>
    <w:rsid w:val="00907AB3"/>
    <w:rsid w:val="00947125"/>
    <w:rsid w:val="009539DD"/>
    <w:rsid w:val="009546F6"/>
    <w:rsid w:val="00974698"/>
    <w:rsid w:val="00986AC5"/>
    <w:rsid w:val="009E6AEE"/>
    <w:rsid w:val="009F0BFD"/>
    <w:rsid w:val="00A211B5"/>
    <w:rsid w:val="00A73B24"/>
    <w:rsid w:val="00A75385"/>
    <w:rsid w:val="00AA222E"/>
    <w:rsid w:val="00AA315C"/>
    <w:rsid w:val="00AA735A"/>
    <w:rsid w:val="00AC5246"/>
    <w:rsid w:val="00AE017D"/>
    <w:rsid w:val="00AE7AC3"/>
    <w:rsid w:val="00AF27A5"/>
    <w:rsid w:val="00B05AF8"/>
    <w:rsid w:val="00B14BFC"/>
    <w:rsid w:val="00B15C97"/>
    <w:rsid w:val="00B310FF"/>
    <w:rsid w:val="00B36232"/>
    <w:rsid w:val="00B7688B"/>
    <w:rsid w:val="00BB74BC"/>
    <w:rsid w:val="00BF4C9B"/>
    <w:rsid w:val="00C56174"/>
    <w:rsid w:val="00C67D0E"/>
    <w:rsid w:val="00C777E8"/>
    <w:rsid w:val="00C866BC"/>
    <w:rsid w:val="00C9017F"/>
    <w:rsid w:val="00C97106"/>
    <w:rsid w:val="00CA404B"/>
    <w:rsid w:val="00CA66AF"/>
    <w:rsid w:val="00CB6E2C"/>
    <w:rsid w:val="00CC2404"/>
    <w:rsid w:val="00CC713F"/>
    <w:rsid w:val="00CE550C"/>
    <w:rsid w:val="00D16C0E"/>
    <w:rsid w:val="00D20DB1"/>
    <w:rsid w:val="00D427EC"/>
    <w:rsid w:val="00D53D5D"/>
    <w:rsid w:val="00D945DC"/>
    <w:rsid w:val="00DA5769"/>
    <w:rsid w:val="00DB232D"/>
    <w:rsid w:val="00DB5442"/>
    <w:rsid w:val="00DC3C67"/>
    <w:rsid w:val="00DE2F69"/>
    <w:rsid w:val="00E20C6B"/>
    <w:rsid w:val="00E27BBC"/>
    <w:rsid w:val="00E30C63"/>
    <w:rsid w:val="00E464F9"/>
    <w:rsid w:val="00E5023D"/>
    <w:rsid w:val="00E5475F"/>
    <w:rsid w:val="00E62F10"/>
    <w:rsid w:val="00E64399"/>
    <w:rsid w:val="00E730B2"/>
    <w:rsid w:val="00E751D7"/>
    <w:rsid w:val="00E80690"/>
    <w:rsid w:val="00E94BFF"/>
    <w:rsid w:val="00EC4944"/>
    <w:rsid w:val="00ED72A8"/>
    <w:rsid w:val="00EE68BF"/>
    <w:rsid w:val="00EF0563"/>
    <w:rsid w:val="00F01219"/>
    <w:rsid w:val="00F14C5F"/>
    <w:rsid w:val="00F21593"/>
    <w:rsid w:val="00F26903"/>
    <w:rsid w:val="00F32284"/>
    <w:rsid w:val="00F83E09"/>
    <w:rsid w:val="00F9303E"/>
    <w:rsid w:val="00FC5DC2"/>
    <w:rsid w:val="00FC6BDA"/>
    <w:rsid w:val="00FD1309"/>
    <w:rsid w:val="00FD2C9B"/>
    <w:rsid w:val="00FD6F16"/>
    <w:rsid w:val="00FE2FB1"/>
    <w:rsid w:val="00FE76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47967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0BFD"/>
    <w:pPr>
      <w:keepNext/>
      <w:numPr>
        <w:numId w:val="1"/>
      </w:numPr>
      <w:jc w:val="right"/>
      <w:outlineLvl w:val="0"/>
    </w:pPr>
    <w:rPr>
      <w:rFonts w:ascii="Times New Roman" w:eastAsia="Times New Roman" w:hAnsi="Times New Roman"/>
      <w:b/>
      <w:bCs/>
      <w:color w:val="000000"/>
      <w:sz w:val="32"/>
      <w:lang w:val="ru-RU" w:eastAsia="ar-SA"/>
    </w:rPr>
  </w:style>
  <w:style w:type="paragraph" w:styleId="3">
    <w:name w:val="heading 3"/>
    <w:basedOn w:val="a"/>
    <w:next w:val="a"/>
    <w:link w:val="30"/>
    <w:qFormat/>
    <w:rsid w:val="009F0BFD"/>
    <w:pPr>
      <w:keepNext/>
      <w:numPr>
        <w:ilvl w:val="2"/>
        <w:numId w:val="1"/>
      </w:numPr>
      <w:jc w:val="center"/>
      <w:outlineLvl w:val="2"/>
    </w:pPr>
    <w:rPr>
      <w:rFonts w:ascii="Times New Roman" w:eastAsia="Times New Roman" w:hAnsi="Times New Roman"/>
      <w:b/>
      <w:bCs/>
      <w:color w:val="000000"/>
      <w:sz w:val="36"/>
      <w:lang w:val="ru-RU" w:eastAsia="ar-SA"/>
    </w:rPr>
  </w:style>
  <w:style w:type="paragraph" w:styleId="4">
    <w:name w:val="heading 4"/>
    <w:basedOn w:val="a"/>
    <w:next w:val="a"/>
    <w:link w:val="40"/>
    <w:qFormat/>
    <w:rsid w:val="009F0BFD"/>
    <w:pPr>
      <w:keepNext/>
      <w:numPr>
        <w:ilvl w:val="3"/>
        <w:numId w:val="1"/>
      </w:numPr>
      <w:outlineLvl w:val="3"/>
    </w:pPr>
    <w:rPr>
      <w:rFonts w:ascii="Times New Roman" w:eastAsia="Times New Roman" w:hAnsi="Times New Roman"/>
      <w:b/>
      <w:bCs/>
      <w:color w:val="000000"/>
      <w:sz w:val="32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1D7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51D7"/>
  </w:style>
  <w:style w:type="paragraph" w:styleId="a5">
    <w:name w:val="footer"/>
    <w:basedOn w:val="a"/>
    <w:link w:val="a6"/>
    <w:uiPriority w:val="99"/>
    <w:unhideWhenUsed/>
    <w:rsid w:val="00E751D7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51D7"/>
  </w:style>
  <w:style w:type="paragraph" w:styleId="a7">
    <w:name w:val="Balloon Text"/>
    <w:basedOn w:val="a"/>
    <w:link w:val="a8"/>
    <w:uiPriority w:val="99"/>
    <w:semiHidden/>
    <w:unhideWhenUsed/>
    <w:rsid w:val="00E751D7"/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E751D7"/>
    <w:rPr>
      <w:rFonts w:ascii="Lucida Grande" w:hAnsi="Lucida Grande" w:cs="Lucida Grande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4333AB"/>
  </w:style>
  <w:style w:type="table" w:styleId="aa">
    <w:name w:val="Table Grid"/>
    <w:basedOn w:val="a1"/>
    <w:uiPriority w:val="59"/>
    <w:rsid w:val="00142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1EVRAZ">
    <w:name w:val="head_1_EVRAZ"/>
    <w:basedOn w:val="a"/>
    <w:qFormat/>
    <w:rsid w:val="003208D8"/>
    <w:pPr>
      <w:spacing w:after="200"/>
    </w:pPr>
    <w:rPr>
      <w:rFonts w:ascii="Franklin Gothic Book" w:hAnsi="Franklin Gothic Book"/>
      <w:b/>
      <w:lang w:val="ru-RU"/>
    </w:rPr>
  </w:style>
  <w:style w:type="paragraph" w:customStyle="1" w:styleId="bodyEVRAZ">
    <w:name w:val="body_EVRAZ"/>
    <w:basedOn w:val="a"/>
    <w:qFormat/>
    <w:rsid w:val="003208D8"/>
    <w:pPr>
      <w:spacing w:after="200" w:line="240" w:lineRule="exact"/>
      <w:ind w:firstLine="340"/>
    </w:pPr>
    <w:rPr>
      <w:rFonts w:ascii="Franklin Gothic Book" w:hAnsi="Franklin Gothic Book"/>
      <w:sz w:val="20"/>
      <w:szCs w:val="20"/>
      <w:lang w:val="ru-RU"/>
    </w:rPr>
  </w:style>
  <w:style w:type="paragraph" w:customStyle="1" w:styleId="ADDR">
    <w:name w:val="ADDR"/>
    <w:rsid w:val="00C9017F"/>
    <w:rPr>
      <w:rFonts w:ascii="Arial" w:eastAsia="Times New Roman" w:hAnsi="Arial"/>
      <w:sz w:val="15"/>
      <w:szCs w:val="24"/>
      <w:lang w:val="ru-RU"/>
    </w:rPr>
  </w:style>
  <w:style w:type="character" w:styleId="ab">
    <w:name w:val="Hyperlink"/>
    <w:basedOn w:val="a0"/>
    <w:uiPriority w:val="99"/>
    <w:unhideWhenUsed/>
    <w:rsid w:val="00856CFA"/>
    <w:rPr>
      <w:color w:val="0000FF" w:themeColor="hyperlink"/>
      <w:u w:val="single"/>
    </w:rPr>
  </w:style>
  <w:style w:type="paragraph" w:customStyle="1" w:styleId="Text">
    <w:name w:val="Text"/>
    <w:basedOn w:val="a"/>
    <w:rsid w:val="00F14C5F"/>
    <w:pPr>
      <w:spacing w:after="220" w:line="220" w:lineRule="exact"/>
      <w:ind w:firstLine="1701"/>
    </w:pPr>
    <w:rPr>
      <w:rFonts w:ascii="Arial" w:eastAsia="Times New Roman" w:hAnsi="Arial"/>
      <w:sz w:val="20"/>
    </w:rPr>
  </w:style>
  <w:style w:type="paragraph" w:customStyle="1" w:styleId="21">
    <w:name w:val="Основной текст 21"/>
    <w:basedOn w:val="a"/>
    <w:rsid w:val="00F14C5F"/>
    <w:rPr>
      <w:rFonts w:ascii="Times New Roman" w:eastAsia="Times New Roman" w:hAnsi="Times New Roman"/>
      <w:b/>
      <w:bCs/>
      <w:color w:val="000000"/>
      <w:sz w:val="32"/>
      <w:lang w:val="ru-RU" w:eastAsia="ar-SA"/>
    </w:rPr>
  </w:style>
  <w:style w:type="character" w:customStyle="1" w:styleId="10">
    <w:name w:val="Заголовок 1 Знак"/>
    <w:basedOn w:val="a0"/>
    <w:link w:val="1"/>
    <w:rsid w:val="009F0BFD"/>
    <w:rPr>
      <w:rFonts w:ascii="Times New Roman" w:eastAsia="Times New Roman" w:hAnsi="Times New Roman"/>
      <w:b/>
      <w:bCs/>
      <w:color w:val="000000"/>
      <w:sz w:val="32"/>
      <w:szCs w:val="24"/>
      <w:lang w:val="ru-RU" w:eastAsia="ar-SA"/>
    </w:rPr>
  </w:style>
  <w:style w:type="character" w:customStyle="1" w:styleId="30">
    <w:name w:val="Заголовок 3 Знак"/>
    <w:basedOn w:val="a0"/>
    <w:link w:val="3"/>
    <w:rsid w:val="009F0BFD"/>
    <w:rPr>
      <w:rFonts w:ascii="Times New Roman" w:eastAsia="Times New Roman" w:hAnsi="Times New Roman"/>
      <w:b/>
      <w:bCs/>
      <w:color w:val="000000"/>
      <w:sz w:val="36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rsid w:val="009F0BFD"/>
    <w:rPr>
      <w:rFonts w:ascii="Times New Roman" w:eastAsia="Times New Roman" w:hAnsi="Times New Roman"/>
      <w:b/>
      <w:bCs/>
      <w:color w:val="000000"/>
      <w:sz w:val="32"/>
      <w:szCs w:val="24"/>
      <w:lang w:val="ru-RU" w:eastAsia="ar-SA"/>
    </w:rPr>
  </w:style>
  <w:style w:type="paragraph" w:styleId="31">
    <w:name w:val="Body Text 3"/>
    <w:basedOn w:val="a"/>
    <w:link w:val="32"/>
    <w:rsid w:val="009F0BFD"/>
    <w:rPr>
      <w:rFonts w:ascii="Times New Roman" w:eastAsia="Times New Roman" w:hAnsi="Times New Roman"/>
      <w:b/>
      <w:bCs/>
      <w:color w:val="000000"/>
      <w:sz w:val="28"/>
      <w:lang w:val="ru-RU" w:eastAsia="ru-RU"/>
    </w:rPr>
  </w:style>
  <w:style w:type="character" w:customStyle="1" w:styleId="32">
    <w:name w:val="Основной текст 3 Знак"/>
    <w:basedOn w:val="a0"/>
    <w:link w:val="31"/>
    <w:rsid w:val="009F0BFD"/>
    <w:rPr>
      <w:rFonts w:ascii="Times New Roman" w:eastAsia="Times New Roman" w:hAnsi="Times New Roman"/>
      <w:b/>
      <w:bCs/>
      <w:color w:val="000000"/>
      <w:sz w:val="28"/>
      <w:szCs w:val="24"/>
      <w:lang w:val="ru-RU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643F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643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0BFD"/>
    <w:pPr>
      <w:keepNext/>
      <w:numPr>
        <w:numId w:val="1"/>
      </w:numPr>
      <w:jc w:val="right"/>
      <w:outlineLvl w:val="0"/>
    </w:pPr>
    <w:rPr>
      <w:rFonts w:ascii="Times New Roman" w:eastAsia="Times New Roman" w:hAnsi="Times New Roman"/>
      <w:b/>
      <w:bCs/>
      <w:color w:val="000000"/>
      <w:sz w:val="32"/>
      <w:lang w:val="ru-RU" w:eastAsia="ar-SA"/>
    </w:rPr>
  </w:style>
  <w:style w:type="paragraph" w:styleId="3">
    <w:name w:val="heading 3"/>
    <w:basedOn w:val="a"/>
    <w:next w:val="a"/>
    <w:link w:val="30"/>
    <w:qFormat/>
    <w:rsid w:val="009F0BFD"/>
    <w:pPr>
      <w:keepNext/>
      <w:numPr>
        <w:ilvl w:val="2"/>
        <w:numId w:val="1"/>
      </w:numPr>
      <w:jc w:val="center"/>
      <w:outlineLvl w:val="2"/>
    </w:pPr>
    <w:rPr>
      <w:rFonts w:ascii="Times New Roman" w:eastAsia="Times New Roman" w:hAnsi="Times New Roman"/>
      <w:b/>
      <w:bCs/>
      <w:color w:val="000000"/>
      <w:sz w:val="36"/>
      <w:lang w:val="ru-RU" w:eastAsia="ar-SA"/>
    </w:rPr>
  </w:style>
  <w:style w:type="paragraph" w:styleId="4">
    <w:name w:val="heading 4"/>
    <w:basedOn w:val="a"/>
    <w:next w:val="a"/>
    <w:link w:val="40"/>
    <w:qFormat/>
    <w:rsid w:val="009F0BFD"/>
    <w:pPr>
      <w:keepNext/>
      <w:numPr>
        <w:ilvl w:val="3"/>
        <w:numId w:val="1"/>
      </w:numPr>
      <w:outlineLvl w:val="3"/>
    </w:pPr>
    <w:rPr>
      <w:rFonts w:ascii="Times New Roman" w:eastAsia="Times New Roman" w:hAnsi="Times New Roman"/>
      <w:b/>
      <w:bCs/>
      <w:color w:val="000000"/>
      <w:sz w:val="32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1D7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51D7"/>
  </w:style>
  <w:style w:type="paragraph" w:styleId="a5">
    <w:name w:val="footer"/>
    <w:basedOn w:val="a"/>
    <w:link w:val="a6"/>
    <w:uiPriority w:val="99"/>
    <w:unhideWhenUsed/>
    <w:rsid w:val="00E751D7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51D7"/>
  </w:style>
  <w:style w:type="paragraph" w:styleId="a7">
    <w:name w:val="Balloon Text"/>
    <w:basedOn w:val="a"/>
    <w:link w:val="a8"/>
    <w:uiPriority w:val="99"/>
    <w:semiHidden/>
    <w:unhideWhenUsed/>
    <w:rsid w:val="00E751D7"/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E751D7"/>
    <w:rPr>
      <w:rFonts w:ascii="Lucida Grande" w:hAnsi="Lucida Grande" w:cs="Lucida Grande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4333AB"/>
  </w:style>
  <w:style w:type="table" w:styleId="aa">
    <w:name w:val="Table Grid"/>
    <w:basedOn w:val="a1"/>
    <w:uiPriority w:val="59"/>
    <w:rsid w:val="00142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1EVRAZ">
    <w:name w:val="head_1_EVRAZ"/>
    <w:basedOn w:val="a"/>
    <w:qFormat/>
    <w:rsid w:val="003208D8"/>
    <w:pPr>
      <w:spacing w:after="200"/>
    </w:pPr>
    <w:rPr>
      <w:rFonts w:ascii="Franklin Gothic Book" w:hAnsi="Franklin Gothic Book"/>
      <w:b/>
      <w:lang w:val="ru-RU"/>
    </w:rPr>
  </w:style>
  <w:style w:type="paragraph" w:customStyle="1" w:styleId="bodyEVRAZ">
    <w:name w:val="body_EVRAZ"/>
    <w:basedOn w:val="a"/>
    <w:qFormat/>
    <w:rsid w:val="003208D8"/>
    <w:pPr>
      <w:spacing w:after="200" w:line="240" w:lineRule="exact"/>
      <w:ind w:firstLine="340"/>
    </w:pPr>
    <w:rPr>
      <w:rFonts w:ascii="Franklin Gothic Book" w:hAnsi="Franklin Gothic Book"/>
      <w:sz w:val="20"/>
      <w:szCs w:val="20"/>
      <w:lang w:val="ru-RU"/>
    </w:rPr>
  </w:style>
  <w:style w:type="paragraph" w:customStyle="1" w:styleId="ADDR">
    <w:name w:val="ADDR"/>
    <w:rsid w:val="00C9017F"/>
    <w:rPr>
      <w:rFonts w:ascii="Arial" w:eastAsia="Times New Roman" w:hAnsi="Arial"/>
      <w:sz w:val="15"/>
      <w:szCs w:val="24"/>
      <w:lang w:val="ru-RU"/>
    </w:rPr>
  </w:style>
  <w:style w:type="character" w:styleId="ab">
    <w:name w:val="Hyperlink"/>
    <w:basedOn w:val="a0"/>
    <w:uiPriority w:val="99"/>
    <w:unhideWhenUsed/>
    <w:rsid w:val="00856CFA"/>
    <w:rPr>
      <w:color w:val="0000FF" w:themeColor="hyperlink"/>
      <w:u w:val="single"/>
    </w:rPr>
  </w:style>
  <w:style w:type="paragraph" w:customStyle="1" w:styleId="Text">
    <w:name w:val="Text"/>
    <w:basedOn w:val="a"/>
    <w:rsid w:val="00F14C5F"/>
    <w:pPr>
      <w:spacing w:after="220" w:line="220" w:lineRule="exact"/>
      <w:ind w:firstLine="1701"/>
    </w:pPr>
    <w:rPr>
      <w:rFonts w:ascii="Arial" w:eastAsia="Times New Roman" w:hAnsi="Arial"/>
      <w:sz w:val="20"/>
    </w:rPr>
  </w:style>
  <w:style w:type="paragraph" w:customStyle="1" w:styleId="21">
    <w:name w:val="Основной текст 21"/>
    <w:basedOn w:val="a"/>
    <w:rsid w:val="00F14C5F"/>
    <w:rPr>
      <w:rFonts w:ascii="Times New Roman" w:eastAsia="Times New Roman" w:hAnsi="Times New Roman"/>
      <w:b/>
      <w:bCs/>
      <w:color w:val="000000"/>
      <w:sz w:val="32"/>
      <w:lang w:val="ru-RU" w:eastAsia="ar-SA"/>
    </w:rPr>
  </w:style>
  <w:style w:type="character" w:customStyle="1" w:styleId="10">
    <w:name w:val="Заголовок 1 Знак"/>
    <w:basedOn w:val="a0"/>
    <w:link w:val="1"/>
    <w:rsid w:val="009F0BFD"/>
    <w:rPr>
      <w:rFonts w:ascii="Times New Roman" w:eastAsia="Times New Roman" w:hAnsi="Times New Roman"/>
      <w:b/>
      <w:bCs/>
      <w:color w:val="000000"/>
      <w:sz w:val="32"/>
      <w:szCs w:val="24"/>
      <w:lang w:val="ru-RU" w:eastAsia="ar-SA"/>
    </w:rPr>
  </w:style>
  <w:style w:type="character" w:customStyle="1" w:styleId="30">
    <w:name w:val="Заголовок 3 Знак"/>
    <w:basedOn w:val="a0"/>
    <w:link w:val="3"/>
    <w:rsid w:val="009F0BFD"/>
    <w:rPr>
      <w:rFonts w:ascii="Times New Roman" w:eastAsia="Times New Roman" w:hAnsi="Times New Roman"/>
      <w:b/>
      <w:bCs/>
      <w:color w:val="000000"/>
      <w:sz w:val="36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rsid w:val="009F0BFD"/>
    <w:rPr>
      <w:rFonts w:ascii="Times New Roman" w:eastAsia="Times New Roman" w:hAnsi="Times New Roman"/>
      <w:b/>
      <w:bCs/>
      <w:color w:val="000000"/>
      <w:sz w:val="32"/>
      <w:szCs w:val="24"/>
      <w:lang w:val="ru-RU" w:eastAsia="ar-SA"/>
    </w:rPr>
  </w:style>
  <w:style w:type="paragraph" w:styleId="31">
    <w:name w:val="Body Text 3"/>
    <w:basedOn w:val="a"/>
    <w:link w:val="32"/>
    <w:rsid w:val="009F0BFD"/>
    <w:rPr>
      <w:rFonts w:ascii="Times New Roman" w:eastAsia="Times New Roman" w:hAnsi="Times New Roman"/>
      <w:b/>
      <w:bCs/>
      <w:color w:val="000000"/>
      <w:sz w:val="28"/>
      <w:lang w:val="ru-RU" w:eastAsia="ru-RU"/>
    </w:rPr>
  </w:style>
  <w:style w:type="character" w:customStyle="1" w:styleId="32">
    <w:name w:val="Основной текст 3 Знак"/>
    <w:basedOn w:val="a0"/>
    <w:link w:val="31"/>
    <w:rsid w:val="009F0BFD"/>
    <w:rPr>
      <w:rFonts w:ascii="Times New Roman" w:eastAsia="Times New Roman" w:hAnsi="Times New Roman"/>
      <w:b/>
      <w:bCs/>
      <w:color w:val="000000"/>
      <w:sz w:val="28"/>
      <w:szCs w:val="24"/>
      <w:lang w:val="ru-RU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643F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643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C3CD7E-C0EA-4541-9B11-6BA9045F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Yan.Gorodnov@evraz.com</cp:lastModifiedBy>
  <cp:revision>43</cp:revision>
  <cp:lastPrinted>2024-08-28T04:23:00Z</cp:lastPrinted>
  <dcterms:created xsi:type="dcterms:W3CDTF">2019-03-12T07:09:00Z</dcterms:created>
  <dcterms:modified xsi:type="dcterms:W3CDTF">2025-05-12T08:25:00Z</dcterms:modified>
</cp:coreProperties>
</file>